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7D419B" w:rsidRPr="00AA1CA6" w:rsidRDefault="009227A1" w:rsidP="00CB0A9D">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2E4DDF">
        <w:rPr>
          <w:rFonts w:asciiTheme="majorHAnsi" w:hAnsiTheme="majorHAnsi"/>
          <w:bCs/>
          <w:color w:val="000000" w:themeColor="text1"/>
        </w:rPr>
        <w:t>July</w:t>
      </w:r>
      <w:r w:rsidR="00831C82">
        <w:rPr>
          <w:rFonts w:asciiTheme="majorHAnsi" w:hAnsiTheme="majorHAnsi"/>
          <w:bCs/>
          <w:color w:val="000000" w:themeColor="text1"/>
        </w:rPr>
        <w:t xml:space="preserve"> 1</w:t>
      </w:r>
      <w:r w:rsidR="002E4DDF">
        <w:rPr>
          <w:rFonts w:asciiTheme="majorHAnsi" w:hAnsiTheme="majorHAnsi"/>
          <w:bCs/>
          <w:color w:val="000000" w:themeColor="text1"/>
        </w:rPr>
        <w:t>4</w:t>
      </w:r>
      <w:r w:rsidR="00D316D9">
        <w:rPr>
          <w:rFonts w:asciiTheme="majorHAnsi" w:hAnsiTheme="majorHAnsi"/>
          <w:bCs/>
          <w:color w:val="000000" w:themeColor="text1"/>
        </w:rPr>
        <w:t>, 2020</w:t>
      </w:r>
    </w:p>
    <w:p w:rsidR="007D419B" w:rsidRPr="00A86F08" w:rsidRDefault="007D419B" w:rsidP="004F5FF0">
      <w:pPr>
        <w:widowControl/>
        <w:ind w:firstLine="720"/>
        <w:rPr>
          <w:rFonts w:asciiTheme="majorHAnsi" w:hAnsiTheme="majorHAnsi"/>
          <w:bCs/>
        </w:rPr>
      </w:pPr>
    </w:p>
    <w:p w:rsidR="00504522" w:rsidRPr="003E54DF" w:rsidRDefault="000C51E4" w:rsidP="003E1CE2">
      <w:pPr>
        <w:widowControl/>
        <w:rPr>
          <w:rFonts w:asciiTheme="majorHAnsi" w:hAnsiTheme="majorHAnsi"/>
          <w:b/>
          <w:bCs/>
          <w:u w:val="single"/>
        </w:rPr>
      </w:pPr>
      <w:r>
        <w:rPr>
          <w:rFonts w:asciiTheme="majorHAnsi" w:hAnsiTheme="majorHAnsi"/>
          <w:b/>
          <w:bCs/>
          <w:u w:val="single"/>
        </w:rPr>
        <w:t>6</w:t>
      </w:r>
      <w:r w:rsidR="00BC3D76" w:rsidRPr="003E54DF">
        <w:rPr>
          <w:rFonts w:asciiTheme="majorHAnsi" w:hAnsiTheme="majorHAnsi"/>
          <w:b/>
          <w:bCs/>
          <w:u w:val="single"/>
        </w:rPr>
        <w:t xml:space="preserve">. </w:t>
      </w:r>
      <w:r w:rsidR="00504522" w:rsidRPr="003E54DF">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0C51E4" w:rsidP="00BD1081">
      <w:pPr>
        <w:widowControl/>
        <w:rPr>
          <w:rFonts w:asciiTheme="majorHAnsi" w:hAnsiTheme="majorHAnsi"/>
          <w:b/>
          <w:bCs/>
          <w:u w:val="single"/>
        </w:rPr>
      </w:pPr>
      <w:r>
        <w:rPr>
          <w:rFonts w:asciiTheme="majorHAnsi" w:hAnsiTheme="majorHAnsi"/>
          <w:b/>
          <w:bCs/>
          <w:u w:val="single"/>
        </w:rPr>
        <w:t>7</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5513DD" w:rsidRDefault="000C51E4" w:rsidP="00E410C5">
      <w:pPr>
        <w:widowControl/>
        <w:tabs>
          <w:tab w:val="left" w:pos="8220"/>
        </w:tabs>
        <w:rPr>
          <w:rFonts w:asciiTheme="majorHAnsi" w:hAnsiTheme="majorHAnsi"/>
          <w:bCs/>
          <w:i/>
        </w:rPr>
      </w:pPr>
      <w:r>
        <w:rPr>
          <w:rFonts w:asciiTheme="majorHAnsi" w:hAnsiTheme="majorHAnsi"/>
          <w:b/>
          <w:bCs/>
          <w:u w:val="single"/>
        </w:rPr>
        <w:t>8</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r w:rsidR="004F5FF0">
        <w:rPr>
          <w:rFonts w:asciiTheme="majorHAnsi" w:hAnsiTheme="majorHAnsi"/>
          <w:bCs/>
          <w:i/>
        </w:rPr>
        <w:t>N/A</w:t>
      </w:r>
      <w:r w:rsidR="00E410C5">
        <w:rPr>
          <w:rFonts w:asciiTheme="majorHAnsi" w:hAnsiTheme="majorHAnsi"/>
          <w:bCs/>
          <w:i/>
        </w:rPr>
        <w:tab/>
      </w:r>
    </w:p>
    <w:p w:rsidR="00CC07BC" w:rsidRDefault="00CC07BC" w:rsidP="005E0A2E">
      <w:pPr>
        <w:widowControl/>
        <w:rPr>
          <w:rFonts w:asciiTheme="majorHAnsi" w:hAnsiTheme="majorHAnsi"/>
          <w:b/>
          <w:bCs/>
          <w:u w:val="single"/>
        </w:rPr>
      </w:pPr>
    </w:p>
    <w:p w:rsidR="003E54DF" w:rsidRPr="00CB2F98" w:rsidRDefault="000C51E4" w:rsidP="005E0A2E">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r w:rsidR="00CB2F98">
        <w:rPr>
          <w:rFonts w:asciiTheme="majorHAnsi" w:hAnsiTheme="majorHAnsi"/>
          <w:b/>
          <w:bCs/>
          <w:u w:val="single"/>
        </w:rPr>
        <w:t xml:space="preserve"> </w:t>
      </w:r>
      <w:r w:rsidR="00CB2F98" w:rsidRPr="00CB2F98">
        <w:rPr>
          <w:rFonts w:asciiTheme="majorHAnsi" w:hAnsiTheme="majorHAnsi"/>
          <w:bCs/>
          <w:i/>
        </w:rPr>
        <w:t>– N/A</w:t>
      </w:r>
    </w:p>
    <w:p w:rsidR="00292B7F" w:rsidRDefault="00292B7F" w:rsidP="00CB0A9D">
      <w:pPr>
        <w:widowControl/>
        <w:rPr>
          <w:rFonts w:asciiTheme="majorHAnsi" w:hAnsiTheme="majorHAnsi"/>
          <w:bCs/>
          <w:color w:val="FF0000"/>
        </w:rPr>
      </w:pPr>
    </w:p>
    <w:p w:rsidR="001A3EBC"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0</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ED39B1" w:rsidRDefault="002E4DDF" w:rsidP="00302D72">
      <w:pPr>
        <w:widowControl/>
        <w:tabs>
          <w:tab w:val="left" w:pos="-1440"/>
        </w:tabs>
        <w:ind w:left="1440" w:hanging="1440"/>
        <w:rPr>
          <w:rFonts w:asciiTheme="majorHAnsi" w:hAnsiTheme="majorHAnsi"/>
          <w:bCs/>
        </w:rPr>
      </w:pPr>
      <w:r>
        <w:rPr>
          <w:rFonts w:asciiTheme="majorHAnsi" w:hAnsiTheme="majorHAnsi"/>
          <w:b/>
          <w:bCs/>
        </w:rPr>
        <w:t>202</w:t>
      </w:r>
      <w:r w:rsidR="00027650">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ED39B1">
        <w:rPr>
          <w:rFonts w:asciiTheme="majorHAnsi" w:hAnsiTheme="majorHAnsi"/>
          <w:bCs/>
        </w:rPr>
        <w:t>8,449,862.30</w:t>
      </w:r>
    </w:p>
    <w:p w:rsidR="00302D72" w:rsidRDefault="002E4DDF" w:rsidP="00302D72">
      <w:pPr>
        <w:widowControl/>
        <w:tabs>
          <w:tab w:val="left" w:pos="-1440"/>
        </w:tabs>
        <w:ind w:left="1440" w:hanging="1440"/>
        <w:rPr>
          <w:rFonts w:asciiTheme="majorHAnsi" w:hAnsiTheme="majorHAnsi"/>
          <w:bCs/>
        </w:rPr>
      </w:pPr>
      <w:r>
        <w:rPr>
          <w:rFonts w:asciiTheme="majorHAnsi" w:hAnsiTheme="majorHAnsi"/>
          <w:b/>
          <w:bCs/>
        </w:rPr>
        <w:t>203</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r w:rsidR="00037C1E">
        <w:rPr>
          <w:rFonts w:asciiTheme="majorHAnsi" w:hAnsiTheme="majorHAnsi"/>
          <w:bCs/>
        </w:rPr>
        <w:t xml:space="preserve"> </w:t>
      </w:r>
    </w:p>
    <w:p w:rsidR="00B3038D" w:rsidRPr="00EF6F78" w:rsidRDefault="00EF6F78" w:rsidP="00302D72">
      <w:pPr>
        <w:widowControl/>
        <w:tabs>
          <w:tab w:val="left" w:pos="-1440"/>
        </w:tabs>
        <w:ind w:left="1440" w:hanging="1440"/>
        <w:rPr>
          <w:rFonts w:asciiTheme="majorHAnsi" w:hAnsiTheme="majorHAnsi"/>
          <w:bCs/>
        </w:rPr>
      </w:pPr>
      <w:r>
        <w:rPr>
          <w:rFonts w:asciiTheme="majorHAnsi" w:hAnsiTheme="majorHAnsi"/>
          <w:b/>
          <w:bCs/>
        </w:rPr>
        <w:t>218</w:t>
      </w:r>
      <w:r w:rsidR="00B3038D">
        <w:rPr>
          <w:rFonts w:asciiTheme="majorHAnsi" w:hAnsiTheme="majorHAnsi"/>
          <w:b/>
          <w:bCs/>
        </w:rPr>
        <w:t xml:space="preserve">-20 </w:t>
      </w:r>
      <w:r w:rsidRPr="00EF6F78">
        <w:rPr>
          <w:rFonts w:asciiTheme="majorHAnsi" w:hAnsiTheme="majorHAnsi"/>
          <w:bCs/>
        </w:rPr>
        <w:t>Authorize</w:t>
      </w:r>
      <w:r>
        <w:rPr>
          <w:rFonts w:asciiTheme="majorHAnsi" w:hAnsiTheme="majorHAnsi"/>
          <w:b/>
          <w:bCs/>
        </w:rPr>
        <w:t xml:space="preserve"> </w:t>
      </w:r>
      <w:r w:rsidR="004B5918" w:rsidRPr="00EF6F78">
        <w:rPr>
          <w:rFonts w:asciiTheme="majorHAnsi" w:hAnsiTheme="majorHAnsi"/>
          <w:bCs/>
        </w:rPr>
        <w:t>Addendum</w:t>
      </w:r>
      <w:r>
        <w:rPr>
          <w:rFonts w:asciiTheme="majorHAnsi" w:hAnsiTheme="majorHAnsi"/>
          <w:bCs/>
        </w:rPr>
        <w:t xml:space="preserve"> #2 with Atlantic County for the Mill Pond, Node C, Phase 2 </w:t>
      </w:r>
    </w:p>
    <w:p w:rsidR="00A01D03" w:rsidRPr="002254A1" w:rsidRDefault="002254A1" w:rsidP="00A01D03">
      <w:pPr>
        <w:rPr>
          <w:rFonts w:asciiTheme="majorHAnsi" w:hAnsiTheme="majorHAnsi"/>
        </w:rPr>
      </w:pPr>
      <w:r>
        <w:rPr>
          <w:rFonts w:asciiTheme="majorHAnsi" w:hAnsiTheme="majorHAnsi"/>
          <w:b/>
        </w:rPr>
        <w:t>222</w:t>
      </w:r>
      <w:r w:rsidR="00A01D03" w:rsidRPr="003D7164">
        <w:rPr>
          <w:rFonts w:asciiTheme="majorHAnsi" w:hAnsiTheme="majorHAnsi"/>
          <w:b/>
        </w:rPr>
        <w:t>-20</w:t>
      </w:r>
      <w:r>
        <w:rPr>
          <w:rFonts w:asciiTheme="majorHAnsi" w:hAnsiTheme="majorHAnsi"/>
          <w:b/>
        </w:rPr>
        <w:t xml:space="preserve"> </w:t>
      </w:r>
      <w:r w:rsidRPr="002254A1">
        <w:rPr>
          <w:rFonts w:asciiTheme="majorHAnsi" w:hAnsiTheme="majorHAnsi"/>
        </w:rPr>
        <w:t>Authorize</w:t>
      </w:r>
      <w:r w:rsidR="00A01D03" w:rsidRPr="002254A1">
        <w:rPr>
          <w:rFonts w:asciiTheme="majorHAnsi" w:hAnsiTheme="majorHAnsi"/>
        </w:rPr>
        <w:t xml:space="preserve"> </w:t>
      </w:r>
      <w:r w:rsidR="00292DD4">
        <w:rPr>
          <w:rFonts w:asciiTheme="majorHAnsi" w:hAnsiTheme="majorHAnsi"/>
        </w:rPr>
        <w:t>purchase of chipper (</w:t>
      </w:r>
      <w:r w:rsidR="00292DD4" w:rsidRPr="00292DD4">
        <w:rPr>
          <w:rFonts w:asciiTheme="majorHAnsi" w:hAnsiTheme="majorHAnsi"/>
          <w:i/>
        </w:rPr>
        <w:t>resolution to follow</w:t>
      </w:r>
      <w:r w:rsidR="00292DD4">
        <w:rPr>
          <w:rFonts w:asciiTheme="majorHAnsi" w:hAnsiTheme="majorHAnsi"/>
        </w:rPr>
        <w:t>)</w:t>
      </w:r>
    </w:p>
    <w:p w:rsidR="001D59E4" w:rsidRPr="000D0CF5" w:rsidRDefault="001D59E4" w:rsidP="000D0CF5">
      <w:pPr>
        <w:pStyle w:val="BodyText"/>
        <w:rPr>
          <w:rFonts w:asciiTheme="majorHAnsi" w:hAnsiTheme="majorHAnsi"/>
          <w:sz w:val="24"/>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w:t>
      </w:r>
    </w:p>
    <w:p w:rsidR="00F244C0" w:rsidRPr="00612C56" w:rsidRDefault="00EF686B" w:rsidP="00F244C0">
      <w:pPr>
        <w:pStyle w:val="BodyText"/>
        <w:ind w:left="720" w:hanging="720"/>
        <w:rPr>
          <w:rFonts w:asciiTheme="majorHAnsi" w:hAnsiTheme="majorHAnsi"/>
          <w:color w:val="FF0000"/>
          <w:sz w:val="24"/>
        </w:rPr>
      </w:pPr>
      <w:r>
        <w:rPr>
          <w:rFonts w:asciiTheme="majorHAnsi" w:hAnsiTheme="majorHAnsi"/>
          <w:b/>
          <w:sz w:val="24"/>
        </w:rPr>
        <w:t>204</w:t>
      </w:r>
      <w:r w:rsidR="000D0CF5" w:rsidRPr="00453289">
        <w:rPr>
          <w:rFonts w:asciiTheme="majorHAnsi" w:hAnsiTheme="majorHAnsi"/>
          <w:b/>
          <w:sz w:val="24"/>
        </w:rPr>
        <w:t>-20</w:t>
      </w:r>
      <w:r>
        <w:rPr>
          <w:rFonts w:asciiTheme="majorHAnsi" w:hAnsiTheme="majorHAnsi"/>
          <w:b/>
          <w:sz w:val="24"/>
        </w:rPr>
        <w:t xml:space="preserve"> </w:t>
      </w:r>
      <w:r>
        <w:rPr>
          <w:rFonts w:asciiTheme="majorHAnsi" w:hAnsiTheme="majorHAnsi"/>
          <w:sz w:val="24"/>
        </w:rPr>
        <w:t>Authorize refund of escrow account for a sewer lateral at 444 Redwood Avenue</w:t>
      </w:r>
      <w:r w:rsidR="00F244C0" w:rsidRPr="00453289">
        <w:rPr>
          <w:rFonts w:asciiTheme="majorHAnsi" w:hAnsiTheme="majorHAnsi"/>
          <w:b/>
          <w:sz w:val="24"/>
        </w:rPr>
        <w:t xml:space="preserve"> </w:t>
      </w:r>
    </w:p>
    <w:p w:rsidR="000D0CF5" w:rsidRPr="00CC07BC" w:rsidRDefault="00EF686B" w:rsidP="00310CDE">
      <w:pPr>
        <w:pStyle w:val="BodyText"/>
        <w:rPr>
          <w:rFonts w:asciiTheme="majorHAnsi" w:hAnsiTheme="majorHAnsi"/>
          <w:sz w:val="24"/>
        </w:rPr>
      </w:pPr>
      <w:r w:rsidRPr="00CC07BC">
        <w:rPr>
          <w:rFonts w:asciiTheme="majorHAnsi" w:hAnsiTheme="majorHAnsi"/>
          <w:b/>
          <w:sz w:val="24"/>
        </w:rPr>
        <w:t>205</w:t>
      </w:r>
      <w:r w:rsidR="000D0CF5" w:rsidRPr="00CC07BC">
        <w:rPr>
          <w:rFonts w:asciiTheme="majorHAnsi" w:hAnsiTheme="majorHAnsi"/>
          <w:b/>
          <w:sz w:val="24"/>
        </w:rPr>
        <w:t>-20</w:t>
      </w:r>
      <w:r w:rsidR="00B45A4F" w:rsidRPr="00CC07BC">
        <w:rPr>
          <w:rFonts w:asciiTheme="majorHAnsi" w:hAnsiTheme="majorHAnsi"/>
          <w:b/>
          <w:sz w:val="24"/>
        </w:rPr>
        <w:t xml:space="preserve"> </w:t>
      </w:r>
      <w:r w:rsidRPr="00CC07BC">
        <w:rPr>
          <w:rFonts w:asciiTheme="majorHAnsi" w:hAnsiTheme="majorHAnsi"/>
          <w:sz w:val="24"/>
        </w:rPr>
        <w:t>Authorize waiving yard sale permit fee during the community wide yard sale</w:t>
      </w:r>
    </w:p>
    <w:p w:rsidR="00E23A4A" w:rsidRDefault="00CB40DB" w:rsidP="00E23A4A">
      <w:pPr>
        <w:pStyle w:val="BodyText"/>
        <w:rPr>
          <w:rFonts w:asciiTheme="majorHAnsi" w:hAnsiTheme="majorHAnsi"/>
          <w:sz w:val="24"/>
        </w:rPr>
      </w:pPr>
      <w:r>
        <w:rPr>
          <w:rFonts w:asciiTheme="majorHAnsi" w:hAnsiTheme="majorHAnsi"/>
          <w:b/>
          <w:sz w:val="24"/>
        </w:rPr>
        <w:t>206</w:t>
      </w:r>
      <w:r w:rsidR="00E23A4A" w:rsidRPr="0059622C">
        <w:rPr>
          <w:rFonts w:asciiTheme="majorHAnsi" w:hAnsiTheme="majorHAnsi"/>
          <w:b/>
          <w:sz w:val="24"/>
        </w:rPr>
        <w:t>-20</w:t>
      </w:r>
      <w:r w:rsidR="00E23A4A">
        <w:rPr>
          <w:rFonts w:asciiTheme="majorHAnsi" w:hAnsiTheme="majorHAnsi"/>
          <w:sz w:val="24"/>
        </w:rPr>
        <w:t xml:space="preserve"> </w:t>
      </w:r>
      <w:r>
        <w:rPr>
          <w:rFonts w:asciiTheme="majorHAnsi" w:hAnsiTheme="majorHAnsi"/>
          <w:sz w:val="24"/>
        </w:rPr>
        <w:t>Authorize Payout of accumulated time for employee who resigned</w:t>
      </w:r>
    </w:p>
    <w:p w:rsidR="00EC363E" w:rsidRDefault="0025340A" w:rsidP="00310CDE">
      <w:pPr>
        <w:pStyle w:val="BodyText"/>
        <w:rPr>
          <w:rFonts w:asciiTheme="majorHAnsi" w:hAnsiTheme="majorHAnsi"/>
          <w:sz w:val="24"/>
        </w:rPr>
      </w:pPr>
      <w:r>
        <w:rPr>
          <w:rFonts w:asciiTheme="majorHAnsi" w:hAnsiTheme="majorHAnsi"/>
          <w:b/>
          <w:sz w:val="24"/>
        </w:rPr>
        <w:t>207</w:t>
      </w:r>
      <w:r w:rsidR="00EC363E" w:rsidRPr="00EC363E">
        <w:rPr>
          <w:rFonts w:asciiTheme="majorHAnsi" w:hAnsiTheme="majorHAnsi"/>
          <w:b/>
          <w:sz w:val="24"/>
        </w:rPr>
        <w:t>-20</w:t>
      </w:r>
      <w:r>
        <w:rPr>
          <w:rFonts w:asciiTheme="majorHAnsi" w:hAnsiTheme="majorHAnsi"/>
          <w:b/>
          <w:sz w:val="24"/>
        </w:rPr>
        <w:t xml:space="preserve"> </w:t>
      </w:r>
      <w:r w:rsidR="00103D6E" w:rsidRPr="00103D6E">
        <w:rPr>
          <w:rFonts w:asciiTheme="majorHAnsi" w:hAnsiTheme="majorHAnsi"/>
          <w:sz w:val="24"/>
        </w:rPr>
        <w:t>Authorize amending budget for 2020 Safe &amp; Secure Communities Grant – Chapter 159</w:t>
      </w:r>
      <w:r>
        <w:rPr>
          <w:rFonts w:asciiTheme="majorHAnsi" w:hAnsiTheme="majorHAnsi"/>
          <w:b/>
          <w:sz w:val="24"/>
        </w:rPr>
        <w:t xml:space="preserve"> </w:t>
      </w:r>
    </w:p>
    <w:p w:rsidR="0094229B" w:rsidRDefault="00103D6E" w:rsidP="002E4DDF">
      <w:pPr>
        <w:pStyle w:val="BodyText"/>
        <w:rPr>
          <w:rFonts w:asciiTheme="majorHAnsi" w:hAnsiTheme="majorHAnsi"/>
        </w:rPr>
      </w:pPr>
      <w:r>
        <w:rPr>
          <w:rFonts w:asciiTheme="majorHAnsi" w:hAnsiTheme="majorHAnsi"/>
          <w:b/>
          <w:sz w:val="24"/>
        </w:rPr>
        <w:t>208</w:t>
      </w:r>
      <w:r w:rsidR="00951811" w:rsidRPr="00951811">
        <w:rPr>
          <w:rFonts w:asciiTheme="majorHAnsi" w:hAnsiTheme="majorHAnsi"/>
          <w:b/>
          <w:sz w:val="24"/>
        </w:rPr>
        <w:t>-20</w:t>
      </w:r>
      <w:r w:rsidR="00951811">
        <w:rPr>
          <w:rFonts w:asciiTheme="majorHAnsi" w:hAnsiTheme="majorHAnsi"/>
          <w:sz w:val="24"/>
        </w:rPr>
        <w:t xml:space="preserve"> </w:t>
      </w:r>
      <w:r>
        <w:rPr>
          <w:rFonts w:asciiTheme="majorHAnsi" w:hAnsiTheme="majorHAnsi"/>
          <w:sz w:val="24"/>
        </w:rPr>
        <w:t xml:space="preserve">Authorize contract for proprietary software maintenance </w:t>
      </w:r>
      <w:r w:rsidR="009B7B33">
        <w:rPr>
          <w:rFonts w:asciiTheme="majorHAnsi" w:hAnsiTheme="majorHAnsi"/>
          <w:sz w:val="24"/>
        </w:rPr>
        <w:t>with</w:t>
      </w:r>
      <w:r>
        <w:rPr>
          <w:rFonts w:asciiTheme="majorHAnsi" w:hAnsiTheme="majorHAnsi"/>
          <w:sz w:val="24"/>
        </w:rPr>
        <w:t xml:space="preserve"> Vital Communications</w:t>
      </w:r>
    </w:p>
    <w:p w:rsidR="0094229B" w:rsidRDefault="009B7B33" w:rsidP="002618BE">
      <w:pPr>
        <w:rPr>
          <w:rFonts w:asciiTheme="majorHAnsi" w:hAnsiTheme="majorHAnsi"/>
        </w:rPr>
      </w:pPr>
      <w:r w:rsidRPr="009B7B33">
        <w:rPr>
          <w:rFonts w:asciiTheme="majorHAnsi" w:hAnsiTheme="majorHAnsi"/>
          <w:b/>
        </w:rPr>
        <w:t>209-20</w:t>
      </w:r>
      <w:r>
        <w:rPr>
          <w:rFonts w:asciiTheme="majorHAnsi" w:hAnsiTheme="majorHAnsi"/>
        </w:rPr>
        <w:t xml:space="preserve"> Authorize contract for proprietary software maintenance with Edmunds Gov Tech</w:t>
      </w:r>
    </w:p>
    <w:p w:rsidR="00A62005" w:rsidRDefault="00A62005" w:rsidP="002618BE">
      <w:pPr>
        <w:rPr>
          <w:rFonts w:asciiTheme="majorHAnsi" w:hAnsiTheme="majorHAnsi"/>
        </w:rPr>
      </w:pPr>
      <w:r w:rsidRPr="00A62005">
        <w:rPr>
          <w:rFonts w:asciiTheme="majorHAnsi" w:hAnsiTheme="majorHAnsi"/>
          <w:b/>
        </w:rPr>
        <w:t>210-20</w:t>
      </w:r>
      <w:r>
        <w:rPr>
          <w:rFonts w:asciiTheme="majorHAnsi" w:hAnsiTheme="majorHAnsi"/>
        </w:rPr>
        <w:t xml:space="preserve"> Authorize 1-year contract extension to RW Brown Landscaping for snow removal</w:t>
      </w:r>
    </w:p>
    <w:p w:rsidR="00CA06ED" w:rsidRDefault="00CA06ED" w:rsidP="002618BE">
      <w:pPr>
        <w:rPr>
          <w:rFonts w:asciiTheme="majorHAnsi" w:hAnsiTheme="majorHAnsi"/>
        </w:rPr>
      </w:pPr>
      <w:r w:rsidRPr="00CA06ED">
        <w:rPr>
          <w:rFonts w:asciiTheme="majorHAnsi" w:hAnsiTheme="majorHAnsi"/>
          <w:b/>
        </w:rPr>
        <w:t>211-20</w:t>
      </w:r>
      <w:r>
        <w:rPr>
          <w:rFonts w:asciiTheme="majorHAnsi" w:hAnsiTheme="majorHAnsi"/>
        </w:rPr>
        <w:t xml:space="preserve"> Authorize amending Resolution #331-19 for the Municipal Alliance funding submission</w:t>
      </w:r>
    </w:p>
    <w:p w:rsidR="00F87E4E" w:rsidRDefault="00F87E4E" w:rsidP="002618BE">
      <w:pPr>
        <w:rPr>
          <w:rFonts w:asciiTheme="majorHAnsi" w:hAnsiTheme="majorHAnsi"/>
        </w:rPr>
      </w:pPr>
      <w:r w:rsidRPr="00F87E4E">
        <w:rPr>
          <w:rFonts w:asciiTheme="majorHAnsi" w:hAnsiTheme="majorHAnsi"/>
          <w:b/>
        </w:rPr>
        <w:t>212-20</w:t>
      </w:r>
      <w:r>
        <w:rPr>
          <w:rFonts w:asciiTheme="majorHAnsi" w:hAnsiTheme="majorHAnsi"/>
        </w:rPr>
        <w:t xml:space="preserve"> Authorize discharge of mortgage located at 68 Apache Court</w:t>
      </w:r>
    </w:p>
    <w:p w:rsidR="00AC589D" w:rsidRDefault="00AC589D" w:rsidP="002618BE">
      <w:pPr>
        <w:rPr>
          <w:rFonts w:asciiTheme="majorHAnsi" w:hAnsiTheme="majorHAnsi"/>
        </w:rPr>
      </w:pPr>
      <w:r w:rsidRPr="00AC589D">
        <w:rPr>
          <w:rFonts w:asciiTheme="majorHAnsi" w:hAnsiTheme="majorHAnsi"/>
          <w:b/>
        </w:rPr>
        <w:t>213-20</w:t>
      </w:r>
      <w:r>
        <w:rPr>
          <w:rFonts w:asciiTheme="majorHAnsi" w:hAnsiTheme="majorHAnsi"/>
        </w:rPr>
        <w:t xml:space="preserve"> Authorize acceptance of the 2020 Community Development Block Grant</w:t>
      </w:r>
    </w:p>
    <w:p w:rsidR="00574680" w:rsidRDefault="00574680" w:rsidP="002618BE">
      <w:pPr>
        <w:rPr>
          <w:rFonts w:asciiTheme="majorHAnsi" w:hAnsiTheme="majorHAnsi"/>
        </w:rPr>
      </w:pPr>
      <w:r w:rsidRPr="00574680">
        <w:rPr>
          <w:rFonts w:asciiTheme="majorHAnsi" w:hAnsiTheme="majorHAnsi"/>
          <w:b/>
        </w:rPr>
        <w:t>214-20</w:t>
      </w:r>
      <w:r>
        <w:rPr>
          <w:rFonts w:asciiTheme="majorHAnsi" w:hAnsiTheme="majorHAnsi"/>
        </w:rPr>
        <w:t xml:space="preserve"> Express opposition to full-vote-by-mail election in November 2020</w:t>
      </w:r>
    </w:p>
    <w:p w:rsidR="000F16BA" w:rsidRDefault="000F16BA" w:rsidP="000F16BA">
      <w:pPr>
        <w:rPr>
          <w:rFonts w:asciiTheme="majorHAnsi" w:hAnsiTheme="majorHAnsi"/>
        </w:rPr>
      </w:pPr>
      <w:r w:rsidRPr="000F16BA">
        <w:rPr>
          <w:rFonts w:asciiTheme="majorHAnsi" w:hAnsiTheme="majorHAnsi"/>
          <w:b/>
        </w:rPr>
        <w:lastRenderedPageBreak/>
        <w:t>215-20</w:t>
      </w:r>
      <w:r>
        <w:rPr>
          <w:rFonts w:asciiTheme="majorHAnsi" w:hAnsiTheme="majorHAnsi"/>
        </w:rPr>
        <w:t xml:space="preserve"> </w:t>
      </w:r>
      <w:r w:rsidRPr="00103D6E">
        <w:rPr>
          <w:rFonts w:asciiTheme="majorHAnsi" w:hAnsiTheme="majorHAnsi"/>
        </w:rPr>
        <w:t xml:space="preserve">Authorize amending budget for 2020 </w:t>
      </w:r>
      <w:r>
        <w:rPr>
          <w:rFonts w:asciiTheme="majorHAnsi" w:hAnsiTheme="majorHAnsi"/>
        </w:rPr>
        <w:t>Pedestrian Safety Grant</w:t>
      </w:r>
      <w:r w:rsidRPr="00103D6E">
        <w:rPr>
          <w:rFonts w:asciiTheme="majorHAnsi" w:hAnsiTheme="majorHAnsi"/>
        </w:rPr>
        <w:t xml:space="preserve"> – Chapter 159</w:t>
      </w:r>
    </w:p>
    <w:p w:rsidR="008C018F" w:rsidRDefault="008C018F" w:rsidP="000F16BA">
      <w:pPr>
        <w:rPr>
          <w:rFonts w:asciiTheme="majorHAnsi" w:hAnsiTheme="majorHAnsi"/>
        </w:rPr>
      </w:pPr>
      <w:r w:rsidRPr="008C018F">
        <w:rPr>
          <w:rFonts w:asciiTheme="majorHAnsi" w:hAnsiTheme="majorHAnsi"/>
          <w:b/>
        </w:rPr>
        <w:t>216-20</w:t>
      </w:r>
      <w:r>
        <w:rPr>
          <w:rFonts w:asciiTheme="majorHAnsi" w:hAnsiTheme="majorHAnsi"/>
        </w:rPr>
        <w:t xml:space="preserve"> Authorize release of performance guarantee &amp; escrow accounts for Risley Square</w:t>
      </w:r>
    </w:p>
    <w:p w:rsidR="00397B1D" w:rsidRDefault="00397B1D" w:rsidP="000F16BA">
      <w:pPr>
        <w:rPr>
          <w:rFonts w:asciiTheme="majorHAnsi" w:hAnsiTheme="majorHAnsi"/>
        </w:rPr>
      </w:pPr>
      <w:r w:rsidRPr="00397B1D">
        <w:rPr>
          <w:rFonts w:asciiTheme="majorHAnsi" w:hAnsiTheme="majorHAnsi"/>
          <w:b/>
        </w:rPr>
        <w:t>217-20</w:t>
      </w:r>
      <w:r>
        <w:rPr>
          <w:rFonts w:asciiTheme="majorHAnsi" w:hAnsiTheme="majorHAnsi"/>
        </w:rPr>
        <w:t xml:space="preserve"> Authorize contract for auto body repairs to Streamline Auto Body of Little Egg Harbor, Inc.</w:t>
      </w:r>
    </w:p>
    <w:p w:rsidR="007022B9" w:rsidRDefault="007022B9" w:rsidP="000F16BA">
      <w:pPr>
        <w:rPr>
          <w:rFonts w:asciiTheme="majorHAnsi" w:hAnsiTheme="majorHAnsi"/>
        </w:rPr>
      </w:pPr>
      <w:r w:rsidRPr="007022B9">
        <w:rPr>
          <w:rFonts w:asciiTheme="majorHAnsi" w:hAnsiTheme="majorHAnsi"/>
          <w:b/>
        </w:rPr>
        <w:t>219-20</w:t>
      </w:r>
      <w:r>
        <w:rPr>
          <w:rFonts w:asciiTheme="majorHAnsi" w:hAnsiTheme="majorHAnsi"/>
        </w:rPr>
        <w:t xml:space="preserve"> Authorize application &amp; acceptance of 2020 Justice Edward Byrne Memorial Grant</w:t>
      </w:r>
    </w:p>
    <w:p w:rsidR="007211F8" w:rsidRDefault="007211F8" w:rsidP="000F16BA">
      <w:pPr>
        <w:rPr>
          <w:rFonts w:asciiTheme="majorHAnsi" w:hAnsiTheme="majorHAnsi"/>
        </w:rPr>
      </w:pPr>
      <w:r w:rsidRPr="007211F8">
        <w:rPr>
          <w:rFonts w:asciiTheme="majorHAnsi" w:hAnsiTheme="majorHAnsi"/>
          <w:b/>
        </w:rPr>
        <w:t>220-20</w:t>
      </w:r>
      <w:r>
        <w:rPr>
          <w:rFonts w:asciiTheme="majorHAnsi" w:hAnsiTheme="majorHAnsi"/>
        </w:rPr>
        <w:t xml:space="preserve"> Authorize cancellation of taxes</w:t>
      </w:r>
    </w:p>
    <w:p w:rsidR="007211F8" w:rsidRDefault="007211F8" w:rsidP="000F16BA">
      <w:pPr>
        <w:rPr>
          <w:rFonts w:asciiTheme="majorHAnsi" w:hAnsiTheme="majorHAnsi"/>
        </w:rPr>
      </w:pPr>
      <w:r w:rsidRPr="007211F8">
        <w:rPr>
          <w:rFonts w:asciiTheme="majorHAnsi" w:hAnsiTheme="majorHAnsi"/>
          <w:b/>
        </w:rPr>
        <w:t>221-20</w:t>
      </w:r>
      <w:r>
        <w:rPr>
          <w:rFonts w:asciiTheme="majorHAnsi" w:hAnsiTheme="majorHAnsi"/>
        </w:rPr>
        <w:t xml:space="preserve"> Authorize the refund of overpaid taxes</w:t>
      </w:r>
    </w:p>
    <w:p w:rsidR="009B7B33" w:rsidRPr="003D7164" w:rsidRDefault="009B7B33" w:rsidP="002618BE">
      <w:pPr>
        <w:rPr>
          <w:rFonts w:asciiTheme="majorHAnsi" w:hAnsiTheme="majorHAnsi"/>
        </w:rPr>
      </w:pPr>
    </w:p>
    <w:p w:rsidR="00052717" w:rsidRDefault="00F849A6" w:rsidP="00310CDE">
      <w:pPr>
        <w:pStyle w:val="BodyText"/>
        <w:rPr>
          <w:rFonts w:asciiTheme="majorHAnsi" w:hAnsiTheme="majorHAnsi"/>
          <w:sz w:val="24"/>
        </w:rPr>
      </w:pPr>
      <w:r w:rsidRPr="00DB2D1B">
        <w:rPr>
          <w:rFonts w:asciiTheme="majorHAnsi" w:hAnsiTheme="majorHAnsi"/>
          <w:b/>
          <w:sz w:val="24"/>
          <w:u w:val="single"/>
        </w:rPr>
        <w:t>Raffles/Permits/Firemen’s Association Membership</w:t>
      </w:r>
    </w:p>
    <w:p w:rsidR="00737FF2" w:rsidRDefault="00052717" w:rsidP="00737FF2">
      <w:pPr>
        <w:pStyle w:val="BodyText"/>
        <w:rPr>
          <w:rFonts w:asciiTheme="majorHAnsi" w:hAnsiTheme="majorHAnsi"/>
          <w:sz w:val="24"/>
        </w:rPr>
      </w:pPr>
      <w:r>
        <w:rPr>
          <w:rFonts w:asciiTheme="majorHAnsi" w:hAnsiTheme="majorHAnsi"/>
          <w:sz w:val="24"/>
        </w:rPr>
        <w:tab/>
        <w:t>~</w:t>
      </w:r>
      <w:r w:rsidR="00275145">
        <w:rPr>
          <w:rFonts w:asciiTheme="majorHAnsi" w:hAnsiTheme="majorHAnsi"/>
          <w:sz w:val="24"/>
        </w:rPr>
        <w:t xml:space="preserve"> NJ State Firemen’s Association Application – Justin Crawford</w:t>
      </w:r>
    </w:p>
    <w:p w:rsidR="00052717" w:rsidRDefault="00737FF2" w:rsidP="00737FF2">
      <w:pPr>
        <w:pStyle w:val="BodyText"/>
        <w:rPr>
          <w:rFonts w:asciiTheme="majorHAnsi" w:hAnsiTheme="majorHAnsi"/>
          <w:sz w:val="24"/>
        </w:rPr>
      </w:pPr>
      <w:r>
        <w:rPr>
          <w:rFonts w:asciiTheme="majorHAnsi" w:hAnsiTheme="majorHAnsi"/>
          <w:sz w:val="24"/>
        </w:rPr>
        <w:tab/>
        <w:t>~ NJ State Firemen’s Association Application – Donald Scull</w:t>
      </w:r>
    </w:p>
    <w:p w:rsidR="005D797F" w:rsidRDefault="005D797F" w:rsidP="005D797F">
      <w:pPr>
        <w:pStyle w:val="BodyText"/>
        <w:rPr>
          <w:rFonts w:asciiTheme="majorHAnsi" w:hAnsiTheme="majorHAnsi"/>
          <w:sz w:val="24"/>
        </w:rPr>
      </w:pPr>
      <w:r>
        <w:rPr>
          <w:rFonts w:asciiTheme="majorHAnsi" w:hAnsiTheme="majorHAnsi"/>
          <w:sz w:val="24"/>
        </w:rPr>
        <w:tab/>
        <w:t>~ NJ State Firemen’s Association Application – Thomas Venafro, Jr.</w:t>
      </w:r>
    </w:p>
    <w:p w:rsidR="009008AB" w:rsidRDefault="009008AB" w:rsidP="00310CDE">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1</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2</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3</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4</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5</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3B5066" w:rsidRDefault="003B5066">
      <w:pPr>
        <w:widowControl/>
        <w:rPr>
          <w:rFonts w:asciiTheme="majorHAnsi" w:hAnsiTheme="majorHAnsi"/>
          <w:b/>
          <w:bCs/>
          <w:u w:val="single"/>
        </w:rPr>
      </w:pPr>
    </w:p>
    <w:p w:rsidR="00EF686B" w:rsidRDefault="00EF686B" w:rsidP="00EF686B">
      <w:pPr>
        <w:pStyle w:val="BodyText"/>
        <w:ind w:left="720" w:hanging="720"/>
        <w:rPr>
          <w:rFonts w:asciiTheme="majorHAnsi" w:hAnsiTheme="majorHAnsi"/>
          <w:sz w:val="24"/>
        </w:rPr>
      </w:pPr>
      <w:r>
        <w:rPr>
          <w:rFonts w:asciiTheme="majorHAnsi" w:hAnsiTheme="majorHAnsi"/>
          <w:b/>
          <w:sz w:val="24"/>
        </w:rPr>
        <w:t>204</w:t>
      </w:r>
      <w:r w:rsidRPr="00453289">
        <w:rPr>
          <w:rFonts w:asciiTheme="majorHAnsi" w:hAnsiTheme="majorHAnsi"/>
          <w:b/>
          <w:sz w:val="24"/>
        </w:rPr>
        <w:t>-20</w:t>
      </w:r>
      <w:r>
        <w:rPr>
          <w:rFonts w:asciiTheme="majorHAnsi" w:hAnsiTheme="majorHAnsi"/>
          <w:b/>
          <w:sz w:val="24"/>
        </w:rPr>
        <w:t xml:space="preserve"> </w:t>
      </w:r>
      <w:r w:rsidRPr="00EF686B">
        <w:rPr>
          <w:rFonts w:asciiTheme="majorHAnsi" w:hAnsiTheme="majorHAnsi"/>
          <w:b/>
          <w:sz w:val="24"/>
        </w:rPr>
        <w:t>Authorize refund of escrow account for a sewer lateral at 444 Redwood Avenue</w:t>
      </w:r>
    </w:p>
    <w:p w:rsidR="00EF686B" w:rsidRPr="00EF686B" w:rsidRDefault="00EF686B" w:rsidP="00EF686B">
      <w:pPr>
        <w:pStyle w:val="BodyText"/>
        <w:ind w:left="900"/>
        <w:rPr>
          <w:rFonts w:asciiTheme="majorHAnsi" w:hAnsiTheme="majorHAnsi"/>
          <w:color w:val="FF0000"/>
          <w:sz w:val="24"/>
        </w:rPr>
      </w:pPr>
      <w:r w:rsidRPr="00EF686B">
        <w:rPr>
          <w:rFonts w:asciiTheme="majorHAnsi" w:hAnsiTheme="majorHAnsi"/>
          <w:sz w:val="24"/>
        </w:rPr>
        <w:t xml:space="preserve">This resolution refunds $1,250.00 to William Morey as the lateral has been inspected and found to be in satisfactory condition. </w:t>
      </w:r>
    </w:p>
    <w:p w:rsidR="00EF686B" w:rsidRDefault="00EF686B" w:rsidP="00EF686B">
      <w:pPr>
        <w:pStyle w:val="BodyText"/>
        <w:rPr>
          <w:rFonts w:asciiTheme="majorHAnsi" w:hAnsiTheme="majorHAnsi"/>
          <w:b/>
          <w:sz w:val="24"/>
        </w:rPr>
      </w:pPr>
    </w:p>
    <w:p w:rsidR="00EF686B" w:rsidRPr="00EF686B" w:rsidRDefault="00EF686B" w:rsidP="00EF686B">
      <w:pPr>
        <w:pStyle w:val="BodyText"/>
        <w:rPr>
          <w:rFonts w:asciiTheme="majorHAnsi" w:hAnsiTheme="majorHAnsi"/>
          <w:b/>
          <w:sz w:val="24"/>
          <w:u w:val="single"/>
        </w:rPr>
      </w:pPr>
      <w:r>
        <w:rPr>
          <w:rFonts w:asciiTheme="majorHAnsi" w:hAnsiTheme="majorHAnsi"/>
          <w:b/>
          <w:sz w:val="24"/>
        </w:rPr>
        <w:t>205</w:t>
      </w:r>
      <w:r w:rsidRPr="00453289">
        <w:rPr>
          <w:rFonts w:asciiTheme="majorHAnsi" w:hAnsiTheme="majorHAnsi"/>
          <w:b/>
          <w:sz w:val="24"/>
        </w:rPr>
        <w:t>-20</w:t>
      </w:r>
      <w:r>
        <w:rPr>
          <w:rFonts w:asciiTheme="majorHAnsi" w:hAnsiTheme="majorHAnsi"/>
          <w:b/>
          <w:sz w:val="24"/>
        </w:rPr>
        <w:t xml:space="preserve"> </w:t>
      </w:r>
      <w:r w:rsidRPr="00EF686B">
        <w:rPr>
          <w:rFonts w:asciiTheme="majorHAnsi" w:hAnsiTheme="majorHAnsi"/>
          <w:b/>
          <w:sz w:val="24"/>
          <w:u w:val="single"/>
        </w:rPr>
        <w:t>Authorize waiving yard sale permit fee during the community wide yard sale</w:t>
      </w:r>
    </w:p>
    <w:p w:rsidR="00EF686B" w:rsidRDefault="00EF686B" w:rsidP="00EF686B">
      <w:pPr>
        <w:widowControl/>
        <w:ind w:left="900"/>
        <w:rPr>
          <w:rFonts w:asciiTheme="majorHAnsi" w:hAnsiTheme="majorHAnsi"/>
          <w:bCs/>
        </w:rPr>
      </w:pPr>
      <w:r w:rsidRPr="00EF686B">
        <w:rPr>
          <w:rFonts w:asciiTheme="majorHAnsi" w:hAnsiTheme="majorHAnsi"/>
          <w:bCs/>
        </w:rPr>
        <w:t>This resolution waives the permit fee during the community wide yard sale scheduled for September 19, 2020 (rain date September 20, 2020)</w:t>
      </w:r>
      <w:r>
        <w:rPr>
          <w:rFonts w:asciiTheme="majorHAnsi" w:hAnsiTheme="majorHAnsi"/>
          <w:bCs/>
        </w:rPr>
        <w:t>.</w:t>
      </w:r>
    </w:p>
    <w:p w:rsidR="00CB40DB" w:rsidRDefault="00CB40DB" w:rsidP="00CB40DB">
      <w:pPr>
        <w:widowControl/>
        <w:rPr>
          <w:rFonts w:asciiTheme="majorHAnsi" w:hAnsiTheme="majorHAnsi"/>
          <w:bCs/>
        </w:rPr>
      </w:pPr>
    </w:p>
    <w:p w:rsidR="00CB40DB" w:rsidRDefault="00CB40DB" w:rsidP="00CB40DB">
      <w:pPr>
        <w:widowControl/>
        <w:rPr>
          <w:rFonts w:asciiTheme="majorHAnsi" w:hAnsiTheme="majorHAnsi"/>
          <w:b/>
          <w:u w:val="single"/>
        </w:rPr>
      </w:pPr>
      <w:r>
        <w:rPr>
          <w:rFonts w:asciiTheme="majorHAnsi" w:hAnsiTheme="majorHAnsi"/>
          <w:b/>
        </w:rPr>
        <w:t>206</w:t>
      </w:r>
      <w:r w:rsidRPr="0059622C">
        <w:rPr>
          <w:rFonts w:asciiTheme="majorHAnsi" w:hAnsiTheme="majorHAnsi"/>
          <w:b/>
        </w:rPr>
        <w:t>-20</w:t>
      </w:r>
      <w:r>
        <w:rPr>
          <w:rFonts w:asciiTheme="majorHAnsi" w:hAnsiTheme="majorHAnsi"/>
        </w:rPr>
        <w:t xml:space="preserve"> </w:t>
      </w:r>
      <w:r w:rsidRPr="00CB40DB">
        <w:rPr>
          <w:rFonts w:asciiTheme="majorHAnsi" w:hAnsiTheme="majorHAnsi"/>
          <w:b/>
          <w:u w:val="single"/>
        </w:rPr>
        <w:t>Authorize Payout of accumulated time for employee who resigned</w:t>
      </w:r>
    </w:p>
    <w:p w:rsidR="00CB40DB" w:rsidRDefault="00CB40DB" w:rsidP="00CB40DB">
      <w:pPr>
        <w:widowControl/>
        <w:ind w:left="870"/>
      </w:pPr>
      <w:r>
        <w:rPr>
          <w:rFonts w:asciiTheme="majorHAnsi" w:hAnsiTheme="majorHAnsi"/>
        </w:rPr>
        <w:t xml:space="preserve">This resolution authorizes a payout </w:t>
      </w:r>
      <w:r w:rsidR="001C14AD">
        <w:rPr>
          <w:rFonts w:asciiTheme="majorHAnsi" w:hAnsiTheme="majorHAnsi"/>
        </w:rPr>
        <w:t xml:space="preserve">in the amount of $906.88 for </w:t>
      </w:r>
      <w:r>
        <w:rPr>
          <w:rFonts w:asciiTheme="majorHAnsi" w:hAnsiTheme="majorHAnsi"/>
        </w:rPr>
        <w:t xml:space="preserve">accumulated time for </w:t>
      </w:r>
      <w:r w:rsidRPr="00CB40DB">
        <w:t>Ciara Tittermary, Communications Operator</w:t>
      </w:r>
      <w:r>
        <w:t xml:space="preserve"> who resigned from Township</w:t>
      </w:r>
      <w:r w:rsidR="0081253B">
        <w:t xml:space="preserve"> effective June 25, 2020.</w:t>
      </w:r>
      <w:r>
        <w:t>.</w:t>
      </w:r>
    </w:p>
    <w:p w:rsidR="001C14AD" w:rsidRDefault="001C14AD" w:rsidP="00CB40DB">
      <w:pPr>
        <w:widowControl/>
        <w:ind w:left="870"/>
      </w:pPr>
    </w:p>
    <w:p w:rsidR="00250833" w:rsidRDefault="00250833" w:rsidP="001C14AD">
      <w:pPr>
        <w:pStyle w:val="BodyText"/>
        <w:rPr>
          <w:rFonts w:asciiTheme="majorHAnsi" w:hAnsiTheme="majorHAnsi"/>
          <w:b/>
          <w:sz w:val="24"/>
        </w:rPr>
      </w:pPr>
    </w:p>
    <w:p w:rsidR="00250833" w:rsidRDefault="00250833" w:rsidP="001C14AD">
      <w:pPr>
        <w:pStyle w:val="BodyText"/>
        <w:rPr>
          <w:rFonts w:asciiTheme="majorHAnsi" w:hAnsiTheme="majorHAnsi"/>
          <w:b/>
          <w:sz w:val="24"/>
        </w:rPr>
      </w:pPr>
    </w:p>
    <w:p w:rsidR="001C14AD" w:rsidRPr="001C14AD" w:rsidRDefault="001C14AD" w:rsidP="001C14AD">
      <w:pPr>
        <w:pStyle w:val="BodyText"/>
        <w:rPr>
          <w:rFonts w:asciiTheme="majorHAnsi" w:hAnsiTheme="majorHAnsi"/>
          <w:b/>
          <w:sz w:val="24"/>
          <w:u w:val="single"/>
        </w:rPr>
      </w:pPr>
      <w:r>
        <w:rPr>
          <w:rFonts w:asciiTheme="majorHAnsi" w:hAnsiTheme="majorHAnsi"/>
          <w:b/>
          <w:sz w:val="24"/>
        </w:rPr>
        <w:lastRenderedPageBreak/>
        <w:t>207</w:t>
      </w:r>
      <w:r w:rsidRPr="00EC363E">
        <w:rPr>
          <w:rFonts w:asciiTheme="majorHAnsi" w:hAnsiTheme="majorHAnsi"/>
          <w:b/>
          <w:sz w:val="24"/>
        </w:rPr>
        <w:t>-20</w:t>
      </w:r>
      <w:r>
        <w:rPr>
          <w:rFonts w:asciiTheme="majorHAnsi" w:hAnsiTheme="majorHAnsi"/>
          <w:b/>
          <w:sz w:val="24"/>
        </w:rPr>
        <w:t xml:space="preserve"> </w:t>
      </w:r>
      <w:r w:rsidRPr="001C14AD">
        <w:rPr>
          <w:rFonts w:asciiTheme="majorHAnsi" w:hAnsiTheme="majorHAnsi"/>
          <w:b/>
          <w:sz w:val="24"/>
          <w:u w:val="single"/>
        </w:rPr>
        <w:t xml:space="preserve">Authorize amending budget for 2020 Safe &amp; Secure Communities Grant – Chapter 159 </w:t>
      </w:r>
    </w:p>
    <w:p w:rsidR="001C14AD" w:rsidRPr="001C14AD" w:rsidRDefault="001C14AD" w:rsidP="001C14AD">
      <w:pPr>
        <w:pStyle w:val="BodyText"/>
        <w:ind w:left="810"/>
        <w:rPr>
          <w:rFonts w:asciiTheme="majorHAnsi" w:hAnsiTheme="majorHAnsi"/>
          <w:sz w:val="24"/>
        </w:rPr>
      </w:pPr>
      <w:r w:rsidRPr="001C14AD">
        <w:rPr>
          <w:rFonts w:asciiTheme="majorHAnsi" w:hAnsiTheme="majorHAnsi"/>
          <w:sz w:val="24"/>
        </w:rPr>
        <w:t xml:space="preserve">This resolution amends the budget for the inclusion of $60,000.00 awarded to the township from the NJ Department of Law and Public Safety.  </w:t>
      </w:r>
    </w:p>
    <w:p w:rsidR="001C14AD" w:rsidRDefault="001C14AD" w:rsidP="001C14AD">
      <w:pPr>
        <w:pStyle w:val="BodyText"/>
        <w:rPr>
          <w:rFonts w:asciiTheme="majorHAnsi" w:hAnsiTheme="majorHAnsi"/>
          <w:sz w:val="24"/>
        </w:rPr>
      </w:pPr>
    </w:p>
    <w:p w:rsidR="00A05D83" w:rsidRDefault="00A05D83" w:rsidP="001C14AD">
      <w:pPr>
        <w:pStyle w:val="BodyText"/>
        <w:rPr>
          <w:rFonts w:asciiTheme="majorHAnsi" w:hAnsiTheme="majorHAnsi"/>
          <w:b/>
          <w:sz w:val="24"/>
        </w:rPr>
      </w:pPr>
    </w:p>
    <w:p w:rsidR="001C14AD" w:rsidRDefault="001C14AD" w:rsidP="001C14AD">
      <w:pPr>
        <w:pStyle w:val="BodyText"/>
        <w:rPr>
          <w:rFonts w:asciiTheme="majorHAnsi" w:hAnsiTheme="majorHAnsi"/>
          <w:sz w:val="24"/>
        </w:rPr>
      </w:pPr>
      <w:r>
        <w:rPr>
          <w:rFonts w:asciiTheme="majorHAnsi" w:hAnsiTheme="majorHAnsi"/>
          <w:b/>
          <w:sz w:val="24"/>
        </w:rPr>
        <w:t>208</w:t>
      </w:r>
      <w:r w:rsidRPr="00951811">
        <w:rPr>
          <w:rFonts w:asciiTheme="majorHAnsi" w:hAnsiTheme="majorHAnsi"/>
          <w:b/>
          <w:sz w:val="24"/>
        </w:rPr>
        <w:t>-20</w:t>
      </w:r>
      <w:r>
        <w:rPr>
          <w:rFonts w:asciiTheme="majorHAnsi" w:hAnsiTheme="majorHAnsi"/>
          <w:sz w:val="24"/>
        </w:rPr>
        <w:t xml:space="preserve"> </w:t>
      </w:r>
      <w:r w:rsidRPr="001C14AD">
        <w:rPr>
          <w:rFonts w:asciiTheme="majorHAnsi" w:hAnsiTheme="majorHAnsi"/>
          <w:b/>
          <w:sz w:val="24"/>
          <w:u w:val="single"/>
        </w:rPr>
        <w:t>Authorize contract for proprietary software maintenance with Vital Communications</w:t>
      </w:r>
    </w:p>
    <w:p w:rsidR="001C14AD" w:rsidRDefault="001C14AD" w:rsidP="001C14AD">
      <w:pPr>
        <w:pStyle w:val="BodyText"/>
        <w:ind w:left="900"/>
        <w:rPr>
          <w:rFonts w:asciiTheme="majorHAnsi" w:hAnsiTheme="majorHAnsi"/>
          <w:sz w:val="24"/>
        </w:rPr>
      </w:pPr>
      <w:r>
        <w:rPr>
          <w:rFonts w:asciiTheme="majorHAnsi" w:hAnsiTheme="majorHAnsi"/>
          <w:sz w:val="24"/>
        </w:rPr>
        <w:t>This resolution awards a contract for the support and maintenance of software used in the assessor’s office with expenses not expected to exceed $35,000.00</w:t>
      </w:r>
    </w:p>
    <w:p w:rsidR="001C14AD" w:rsidRDefault="001C14AD" w:rsidP="001C14AD">
      <w:pPr>
        <w:pStyle w:val="BodyText"/>
        <w:rPr>
          <w:rFonts w:asciiTheme="majorHAnsi" w:hAnsiTheme="majorHAnsi"/>
        </w:rPr>
      </w:pPr>
    </w:p>
    <w:p w:rsidR="001C14AD" w:rsidRDefault="001C14AD" w:rsidP="001C14AD">
      <w:pPr>
        <w:rPr>
          <w:rFonts w:asciiTheme="majorHAnsi" w:hAnsiTheme="majorHAnsi"/>
        </w:rPr>
      </w:pPr>
      <w:r w:rsidRPr="009B7B33">
        <w:rPr>
          <w:rFonts w:asciiTheme="majorHAnsi" w:hAnsiTheme="majorHAnsi"/>
          <w:b/>
        </w:rPr>
        <w:t>209-20</w:t>
      </w:r>
      <w:r>
        <w:rPr>
          <w:rFonts w:asciiTheme="majorHAnsi" w:hAnsiTheme="majorHAnsi"/>
        </w:rPr>
        <w:t xml:space="preserve"> </w:t>
      </w:r>
      <w:r w:rsidRPr="000D73ED">
        <w:rPr>
          <w:rFonts w:asciiTheme="majorHAnsi" w:hAnsiTheme="majorHAnsi"/>
          <w:b/>
          <w:u w:val="single"/>
        </w:rPr>
        <w:t>Authorize contract for proprietary software maintenance with Edmunds Gov Tech</w:t>
      </w:r>
    </w:p>
    <w:p w:rsidR="001C14AD" w:rsidRDefault="004C1660" w:rsidP="000D73ED">
      <w:pPr>
        <w:ind w:left="810"/>
        <w:rPr>
          <w:rFonts w:asciiTheme="majorHAnsi" w:hAnsiTheme="majorHAnsi"/>
        </w:rPr>
      </w:pPr>
      <w:r>
        <w:rPr>
          <w:rFonts w:asciiTheme="majorHAnsi" w:hAnsiTheme="majorHAnsi"/>
        </w:rPr>
        <w:t>Th</w:t>
      </w:r>
      <w:r w:rsidR="00A62005">
        <w:rPr>
          <w:rFonts w:asciiTheme="majorHAnsi" w:hAnsiTheme="majorHAnsi"/>
        </w:rPr>
        <w:t>is</w:t>
      </w:r>
      <w:r>
        <w:rPr>
          <w:rFonts w:asciiTheme="majorHAnsi" w:hAnsiTheme="majorHAnsi"/>
        </w:rPr>
        <w:t xml:space="preserve"> resolution awards a contract for the support and maintenance of the accounting software in the amount of $25,000.00.</w:t>
      </w:r>
    </w:p>
    <w:p w:rsidR="00A62005" w:rsidRDefault="00A62005" w:rsidP="000D73ED">
      <w:pPr>
        <w:ind w:left="810"/>
        <w:rPr>
          <w:rFonts w:asciiTheme="majorHAnsi" w:hAnsiTheme="majorHAnsi"/>
        </w:rPr>
      </w:pPr>
    </w:p>
    <w:p w:rsidR="00A62005" w:rsidRPr="00A62005" w:rsidRDefault="00A62005" w:rsidP="00A62005">
      <w:pPr>
        <w:rPr>
          <w:rFonts w:asciiTheme="majorHAnsi" w:hAnsiTheme="majorHAnsi"/>
          <w:b/>
          <w:u w:val="single"/>
        </w:rPr>
      </w:pPr>
      <w:r w:rsidRPr="00A62005">
        <w:rPr>
          <w:rFonts w:asciiTheme="majorHAnsi" w:hAnsiTheme="majorHAnsi"/>
          <w:b/>
        </w:rPr>
        <w:t>210-20</w:t>
      </w:r>
      <w:r>
        <w:rPr>
          <w:rFonts w:asciiTheme="majorHAnsi" w:hAnsiTheme="majorHAnsi"/>
        </w:rPr>
        <w:t xml:space="preserve"> </w:t>
      </w:r>
      <w:r w:rsidRPr="00A62005">
        <w:rPr>
          <w:rFonts w:asciiTheme="majorHAnsi" w:hAnsiTheme="majorHAnsi"/>
          <w:b/>
          <w:u w:val="single"/>
        </w:rPr>
        <w:t>Authorize 1-year contract extension to RW Brown Landscaping for snow removal</w:t>
      </w:r>
    </w:p>
    <w:p w:rsidR="00A62005" w:rsidRPr="003D7164" w:rsidRDefault="00A62005" w:rsidP="000D73ED">
      <w:pPr>
        <w:ind w:left="810"/>
        <w:rPr>
          <w:rFonts w:asciiTheme="majorHAnsi" w:hAnsiTheme="majorHAnsi"/>
        </w:rPr>
      </w:pPr>
      <w:r>
        <w:rPr>
          <w:rFonts w:asciiTheme="majorHAnsi" w:hAnsiTheme="majorHAnsi"/>
        </w:rPr>
        <w:t>This resolution authorizes a contract extension through April 6, 2021 with a cost not to exceed $45,000.00.</w:t>
      </w:r>
    </w:p>
    <w:p w:rsidR="001C14AD" w:rsidRDefault="001C14AD" w:rsidP="00CB40DB">
      <w:pPr>
        <w:widowControl/>
        <w:ind w:left="870"/>
        <w:rPr>
          <w:bCs/>
        </w:rPr>
      </w:pPr>
    </w:p>
    <w:p w:rsidR="00CA06ED" w:rsidRDefault="00CA06ED" w:rsidP="00CA06ED">
      <w:pPr>
        <w:rPr>
          <w:rFonts w:asciiTheme="majorHAnsi" w:hAnsiTheme="majorHAnsi"/>
        </w:rPr>
      </w:pPr>
      <w:r w:rsidRPr="00CA06ED">
        <w:rPr>
          <w:rFonts w:asciiTheme="majorHAnsi" w:hAnsiTheme="majorHAnsi"/>
          <w:b/>
        </w:rPr>
        <w:t xml:space="preserve">211-20 </w:t>
      </w:r>
      <w:r w:rsidRPr="00CA06ED">
        <w:rPr>
          <w:rFonts w:asciiTheme="majorHAnsi" w:hAnsiTheme="majorHAnsi"/>
          <w:b/>
          <w:u w:val="single"/>
        </w:rPr>
        <w:t>Authorize amending Resolution #331-19 for the Municipal Alliance funding submission</w:t>
      </w:r>
    </w:p>
    <w:p w:rsidR="00CA06ED" w:rsidRDefault="00CA06ED" w:rsidP="00CB40DB">
      <w:pPr>
        <w:widowControl/>
        <w:ind w:left="870"/>
        <w:rPr>
          <w:bCs/>
        </w:rPr>
      </w:pPr>
      <w:r>
        <w:rPr>
          <w:bCs/>
        </w:rPr>
        <w:t xml:space="preserve">This resolution amends the submission authorized by #331-19 due to COVID19 dramatically reducing funding. </w:t>
      </w:r>
    </w:p>
    <w:p w:rsidR="00F87E4E" w:rsidRDefault="00F87E4E" w:rsidP="00CB40DB">
      <w:pPr>
        <w:widowControl/>
        <w:ind w:left="870"/>
        <w:rPr>
          <w:bCs/>
        </w:rPr>
      </w:pPr>
    </w:p>
    <w:p w:rsidR="00F87E4E" w:rsidRDefault="00F87E4E" w:rsidP="00F87E4E">
      <w:pPr>
        <w:rPr>
          <w:rFonts w:asciiTheme="majorHAnsi" w:hAnsiTheme="majorHAnsi"/>
        </w:rPr>
      </w:pPr>
      <w:r w:rsidRPr="00F87E4E">
        <w:rPr>
          <w:rFonts w:asciiTheme="majorHAnsi" w:hAnsiTheme="majorHAnsi"/>
          <w:b/>
        </w:rPr>
        <w:t>212-20</w:t>
      </w:r>
      <w:r>
        <w:rPr>
          <w:rFonts w:asciiTheme="majorHAnsi" w:hAnsiTheme="majorHAnsi"/>
        </w:rPr>
        <w:t xml:space="preserve"> </w:t>
      </w:r>
      <w:r w:rsidRPr="00F87E4E">
        <w:rPr>
          <w:rFonts w:asciiTheme="majorHAnsi" w:hAnsiTheme="majorHAnsi"/>
          <w:b/>
          <w:u w:val="thick"/>
        </w:rPr>
        <w:t>Authorize discharge of mortgage located at 68 Apache Court</w:t>
      </w:r>
    </w:p>
    <w:p w:rsidR="00F87E4E" w:rsidRDefault="00F87E4E" w:rsidP="00CB40DB">
      <w:pPr>
        <w:widowControl/>
        <w:ind w:left="870"/>
        <w:rPr>
          <w:bCs/>
        </w:rPr>
      </w:pPr>
      <w:r>
        <w:rPr>
          <w:bCs/>
        </w:rPr>
        <w:t>This resolution discharges the mortgage to Ricardo Vera as the Affordable Housing Agreement/Repayment of Mortgage has been paid in full.</w:t>
      </w:r>
    </w:p>
    <w:p w:rsidR="00AC589D" w:rsidRDefault="00AC589D" w:rsidP="00CB40DB">
      <w:pPr>
        <w:widowControl/>
        <w:ind w:left="870"/>
        <w:rPr>
          <w:bCs/>
        </w:rPr>
      </w:pPr>
    </w:p>
    <w:p w:rsidR="00AC589D" w:rsidRPr="00AC589D" w:rsidRDefault="00AC589D" w:rsidP="00AC589D">
      <w:pPr>
        <w:rPr>
          <w:rFonts w:asciiTheme="majorHAnsi" w:hAnsiTheme="majorHAnsi"/>
          <w:b/>
          <w:u w:val="single"/>
        </w:rPr>
      </w:pPr>
      <w:r w:rsidRPr="00AC589D">
        <w:rPr>
          <w:rFonts w:asciiTheme="majorHAnsi" w:hAnsiTheme="majorHAnsi"/>
          <w:b/>
        </w:rPr>
        <w:t>213-20</w:t>
      </w:r>
      <w:r>
        <w:rPr>
          <w:rFonts w:asciiTheme="majorHAnsi" w:hAnsiTheme="majorHAnsi"/>
        </w:rPr>
        <w:t xml:space="preserve"> </w:t>
      </w:r>
      <w:r w:rsidRPr="00AC589D">
        <w:rPr>
          <w:rFonts w:asciiTheme="majorHAnsi" w:hAnsiTheme="majorHAnsi"/>
          <w:b/>
          <w:u w:val="single"/>
        </w:rPr>
        <w:t>Authorize acceptance of the 2020 Community Development Block Grant</w:t>
      </w:r>
    </w:p>
    <w:p w:rsidR="00AC589D" w:rsidRDefault="00AC589D" w:rsidP="00CB40DB">
      <w:pPr>
        <w:widowControl/>
        <w:ind w:left="870"/>
        <w:rPr>
          <w:bCs/>
        </w:rPr>
      </w:pPr>
      <w:r>
        <w:rPr>
          <w:bCs/>
        </w:rPr>
        <w:t>This resolution authorizes the mayor to execute the acceptance of the grant funding estimated to be $114,709.00</w:t>
      </w:r>
    </w:p>
    <w:p w:rsidR="00574680" w:rsidRDefault="00574680" w:rsidP="00CB40DB">
      <w:pPr>
        <w:widowControl/>
        <w:ind w:left="870"/>
        <w:rPr>
          <w:bCs/>
        </w:rPr>
      </w:pPr>
    </w:p>
    <w:p w:rsidR="00574680" w:rsidRPr="00574680" w:rsidRDefault="00574680" w:rsidP="00574680">
      <w:pPr>
        <w:rPr>
          <w:rFonts w:asciiTheme="majorHAnsi" w:hAnsiTheme="majorHAnsi"/>
          <w:b/>
          <w:u w:val="single"/>
        </w:rPr>
      </w:pPr>
      <w:r w:rsidRPr="00574680">
        <w:rPr>
          <w:rFonts w:asciiTheme="majorHAnsi" w:hAnsiTheme="majorHAnsi"/>
          <w:b/>
        </w:rPr>
        <w:t>214-20</w:t>
      </w:r>
      <w:r>
        <w:rPr>
          <w:rFonts w:asciiTheme="majorHAnsi" w:hAnsiTheme="majorHAnsi"/>
        </w:rPr>
        <w:t xml:space="preserve"> </w:t>
      </w:r>
      <w:r w:rsidRPr="00574680">
        <w:rPr>
          <w:rFonts w:asciiTheme="majorHAnsi" w:hAnsiTheme="majorHAnsi"/>
          <w:b/>
          <w:u w:val="single"/>
        </w:rPr>
        <w:t>Express opposition to full-vote-by-mail election in November 2020</w:t>
      </w:r>
    </w:p>
    <w:p w:rsidR="00574680" w:rsidRDefault="00574680" w:rsidP="00CB40DB">
      <w:pPr>
        <w:widowControl/>
        <w:ind w:left="870"/>
        <w:rPr>
          <w:bCs/>
        </w:rPr>
      </w:pPr>
      <w:r>
        <w:rPr>
          <w:bCs/>
        </w:rPr>
        <w:t>This resolution expresses council’s opposition to a full vote-by-mail election in November due to the number of ballots expected in the general election, reports of irregularities during the vote-by-mail primary election and cost.</w:t>
      </w:r>
    </w:p>
    <w:p w:rsidR="000F16BA" w:rsidRDefault="000F16BA" w:rsidP="00CB40DB">
      <w:pPr>
        <w:widowControl/>
        <w:ind w:left="870"/>
        <w:rPr>
          <w:bCs/>
        </w:rPr>
      </w:pPr>
    </w:p>
    <w:p w:rsidR="000F16BA" w:rsidRPr="000F16BA" w:rsidRDefault="000F16BA" w:rsidP="000F16BA">
      <w:pPr>
        <w:rPr>
          <w:rFonts w:asciiTheme="majorHAnsi" w:hAnsiTheme="majorHAnsi"/>
          <w:b/>
          <w:u w:val="single"/>
        </w:rPr>
      </w:pPr>
      <w:r w:rsidRPr="000F16BA">
        <w:rPr>
          <w:rFonts w:asciiTheme="majorHAnsi" w:hAnsiTheme="majorHAnsi"/>
          <w:b/>
        </w:rPr>
        <w:t>215-20</w:t>
      </w:r>
      <w:r>
        <w:rPr>
          <w:rFonts w:asciiTheme="majorHAnsi" w:hAnsiTheme="majorHAnsi"/>
        </w:rPr>
        <w:t xml:space="preserve"> </w:t>
      </w:r>
      <w:r w:rsidRPr="000F16BA">
        <w:rPr>
          <w:rFonts w:asciiTheme="majorHAnsi" w:hAnsiTheme="majorHAnsi"/>
          <w:b/>
          <w:u w:val="single"/>
        </w:rPr>
        <w:t>Authorize amending budget for 2020 Pedestrian Safety Grant – Chapter 159</w:t>
      </w:r>
    </w:p>
    <w:p w:rsidR="000F16BA" w:rsidRDefault="000F16BA" w:rsidP="000F16BA">
      <w:pPr>
        <w:pStyle w:val="BodyText"/>
        <w:ind w:left="810"/>
        <w:rPr>
          <w:rFonts w:asciiTheme="majorHAnsi" w:hAnsiTheme="majorHAnsi"/>
          <w:sz w:val="24"/>
        </w:rPr>
      </w:pPr>
      <w:r w:rsidRPr="001C14AD">
        <w:rPr>
          <w:rFonts w:asciiTheme="majorHAnsi" w:hAnsiTheme="majorHAnsi"/>
          <w:sz w:val="24"/>
        </w:rPr>
        <w:t>This resolution amends the budget for the inclusion of $</w:t>
      </w:r>
      <w:r>
        <w:rPr>
          <w:rFonts w:asciiTheme="majorHAnsi" w:hAnsiTheme="majorHAnsi"/>
          <w:sz w:val="24"/>
        </w:rPr>
        <w:t>23,880</w:t>
      </w:r>
      <w:r w:rsidRPr="001C14AD">
        <w:rPr>
          <w:rFonts w:asciiTheme="majorHAnsi" w:hAnsiTheme="majorHAnsi"/>
          <w:sz w:val="24"/>
        </w:rPr>
        <w:t>.00 awarded to the township from the NJ D</w:t>
      </w:r>
      <w:r>
        <w:rPr>
          <w:rFonts w:asciiTheme="majorHAnsi" w:hAnsiTheme="majorHAnsi"/>
          <w:sz w:val="24"/>
        </w:rPr>
        <w:t>ivision of Highway Traffic Safety</w:t>
      </w:r>
      <w:r w:rsidRPr="001C14AD">
        <w:rPr>
          <w:rFonts w:asciiTheme="majorHAnsi" w:hAnsiTheme="majorHAnsi"/>
          <w:sz w:val="24"/>
        </w:rPr>
        <w:t xml:space="preserve">.  </w:t>
      </w:r>
    </w:p>
    <w:p w:rsidR="008C018F" w:rsidRDefault="008C018F" w:rsidP="000F16BA">
      <w:pPr>
        <w:pStyle w:val="BodyText"/>
        <w:ind w:left="810"/>
        <w:rPr>
          <w:rFonts w:asciiTheme="majorHAnsi" w:hAnsiTheme="majorHAnsi"/>
          <w:sz w:val="24"/>
        </w:rPr>
      </w:pPr>
    </w:p>
    <w:p w:rsidR="008C018F" w:rsidRDefault="008C018F" w:rsidP="008C018F">
      <w:pPr>
        <w:rPr>
          <w:rFonts w:asciiTheme="majorHAnsi" w:hAnsiTheme="majorHAnsi"/>
        </w:rPr>
      </w:pPr>
      <w:r w:rsidRPr="008C018F">
        <w:rPr>
          <w:rFonts w:asciiTheme="majorHAnsi" w:hAnsiTheme="majorHAnsi"/>
          <w:b/>
        </w:rPr>
        <w:t>216-20</w:t>
      </w:r>
      <w:r>
        <w:rPr>
          <w:rFonts w:asciiTheme="majorHAnsi" w:hAnsiTheme="majorHAnsi"/>
        </w:rPr>
        <w:t xml:space="preserve"> </w:t>
      </w:r>
      <w:r w:rsidRPr="008C018F">
        <w:rPr>
          <w:rFonts w:asciiTheme="majorHAnsi" w:hAnsiTheme="majorHAnsi"/>
          <w:b/>
          <w:u w:val="single"/>
        </w:rPr>
        <w:t>Authorize release of performance guarantee &amp; escrow accounts for Risley Square</w:t>
      </w:r>
    </w:p>
    <w:p w:rsidR="008C018F" w:rsidRPr="001C14AD" w:rsidRDefault="008C018F" w:rsidP="000F16BA">
      <w:pPr>
        <w:pStyle w:val="BodyText"/>
        <w:ind w:left="810"/>
        <w:rPr>
          <w:rFonts w:asciiTheme="majorHAnsi" w:hAnsiTheme="majorHAnsi"/>
          <w:sz w:val="24"/>
        </w:rPr>
      </w:pPr>
      <w:r>
        <w:rPr>
          <w:rFonts w:asciiTheme="majorHAnsi" w:hAnsiTheme="majorHAnsi"/>
          <w:sz w:val="24"/>
        </w:rPr>
        <w:t>This resolution releases the cash performance guarantee, escrow account and irrevocable standby letter of credit upon the recommendation of the engineer.</w:t>
      </w:r>
    </w:p>
    <w:p w:rsidR="00397B1D" w:rsidRDefault="00397B1D" w:rsidP="00397B1D">
      <w:pPr>
        <w:rPr>
          <w:rFonts w:asciiTheme="majorHAnsi" w:hAnsiTheme="majorHAnsi"/>
          <w:b/>
        </w:rPr>
      </w:pPr>
    </w:p>
    <w:p w:rsidR="00397B1D" w:rsidRDefault="00397B1D" w:rsidP="00397B1D">
      <w:pPr>
        <w:rPr>
          <w:rFonts w:asciiTheme="majorHAnsi" w:hAnsiTheme="majorHAnsi"/>
        </w:rPr>
      </w:pPr>
      <w:r w:rsidRPr="00397B1D">
        <w:rPr>
          <w:rFonts w:asciiTheme="majorHAnsi" w:hAnsiTheme="majorHAnsi"/>
          <w:b/>
        </w:rPr>
        <w:t>217-20</w:t>
      </w:r>
      <w:r>
        <w:rPr>
          <w:rFonts w:asciiTheme="majorHAnsi" w:hAnsiTheme="majorHAnsi"/>
        </w:rPr>
        <w:t xml:space="preserve"> </w:t>
      </w:r>
      <w:r w:rsidRPr="00397B1D">
        <w:rPr>
          <w:rFonts w:asciiTheme="majorHAnsi" w:hAnsiTheme="majorHAnsi"/>
          <w:b/>
          <w:u w:val="single"/>
        </w:rPr>
        <w:t>Authorize contract for auto body repairs to Streamline Auto Body of L</w:t>
      </w:r>
      <w:r>
        <w:rPr>
          <w:rFonts w:asciiTheme="majorHAnsi" w:hAnsiTheme="majorHAnsi"/>
          <w:b/>
          <w:u w:val="single"/>
        </w:rPr>
        <w:t>EH</w:t>
      </w:r>
      <w:r w:rsidRPr="00397B1D">
        <w:rPr>
          <w:rFonts w:asciiTheme="majorHAnsi" w:hAnsiTheme="majorHAnsi"/>
          <w:b/>
          <w:u w:val="single"/>
        </w:rPr>
        <w:t>, Inc.</w:t>
      </w:r>
    </w:p>
    <w:p w:rsidR="000F16BA" w:rsidRDefault="00397B1D" w:rsidP="00CB40DB">
      <w:pPr>
        <w:widowControl/>
        <w:ind w:left="870"/>
        <w:rPr>
          <w:bCs/>
        </w:rPr>
      </w:pPr>
      <w:r>
        <w:rPr>
          <w:bCs/>
        </w:rPr>
        <w:t>This resolution awards an alternative non-advertised method of award with expenses not expected to exceed $39,900.00</w:t>
      </w:r>
      <w:r w:rsidR="00EF6F78">
        <w:rPr>
          <w:bCs/>
        </w:rPr>
        <w:t>.</w:t>
      </w:r>
    </w:p>
    <w:p w:rsidR="00EF6F78" w:rsidRDefault="00EF6F78" w:rsidP="00CB40DB">
      <w:pPr>
        <w:widowControl/>
        <w:ind w:left="870"/>
        <w:rPr>
          <w:bCs/>
        </w:rPr>
      </w:pPr>
    </w:p>
    <w:p w:rsidR="00EF6F78" w:rsidRPr="00EF6F78" w:rsidRDefault="00EF6F78" w:rsidP="00EF6F78">
      <w:pPr>
        <w:widowControl/>
        <w:tabs>
          <w:tab w:val="left" w:pos="-1440"/>
        </w:tabs>
        <w:ind w:left="1440" w:hanging="1440"/>
        <w:rPr>
          <w:rFonts w:asciiTheme="majorHAnsi" w:hAnsiTheme="majorHAnsi"/>
          <w:bCs/>
        </w:rPr>
      </w:pPr>
      <w:r>
        <w:rPr>
          <w:rFonts w:asciiTheme="majorHAnsi" w:hAnsiTheme="majorHAnsi"/>
          <w:b/>
          <w:bCs/>
        </w:rPr>
        <w:lastRenderedPageBreak/>
        <w:t xml:space="preserve">218-20 </w:t>
      </w:r>
      <w:r w:rsidRPr="00EF6F78">
        <w:rPr>
          <w:rFonts w:asciiTheme="majorHAnsi" w:hAnsiTheme="majorHAnsi"/>
          <w:b/>
          <w:bCs/>
          <w:u w:val="single"/>
        </w:rPr>
        <w:t>Authorize Addendum #2 with Atlantic County for the Mill Pond, Node C, Phase 2</w:t>
      </w:r>
      <w:r>
        <w:rPr>
          <w:rFonts w:asciiTheme="majorHAnsi" w:hAnsiTheme="majorHAnsi"/>
          <w:bCs/>
        </w:rPr>
        <w:t xml:space="preserve"> </w:t>
      </w:r>
    </w:p>
    <w:p w:rsidR="00EF6F78" w:rsidRDefault="00EF6F78" w:rsidP="00CB40DB">
      <w:pPr>
        <w:widowControl/>
        <w:ind w:left="870"/>
        <w:rPr>
          <w:bCs/>
        </w:rPr>
      </w:pPr>
      <w:r>
        <w:rPr>
          <w:bCs/>
        </w:rPr>
        <w:t>This resolution authorizes the settlement date for the remaining lands that constitute Node C, Phase 2 shall occur on or before September 1, 2020.</w:t>
      </w:r>
    </w:p>
    <w:p w:rsidR="00E665D5" w:rsidRDefault="00E665D5" w:rsidP="00CB40DB">
      <w:pPr>
        <w:widowControl/>
        <w:ind w:left="870"/>
        <w:rPr>
          <w:bCs/>
        </w:rPr>
      </w:pPr>
    </w:p>
    <w:p w:rsidR="007022B9" w:rsidRDefault="007022B9" w:rsidP="007022B9">
      <w:pPr>
        <w:rPr>
          <w:rFonts w:asciiTheme="majorHAnsi" w:hAnsiTheme="majorHAnsi"/>
        </w:rPr>
      </w:pPr>
      <w:r w:rsidRPr="007022B9">
        <w:rPr>
          <w:rFonts w:asciiTheme="majorHAnsi" w:hAnsiTheme="majorHAnsi"/>
          <w:b/>
        </w:rPr>
        <w:t>219-20</w:t>
      </w:r>
      <w:r>
        <w:rPr>
          <w:rFonts w:asciiTheme="majorHAnsi" w:hAnsiTheme="majorHAnsi"/>
        </w:rPr>
        <w:t xml:space="preserve"> </w:t>
      </w:r>
      <w:r w:rsidRPr="007022B9">
        <w:rPr>
          <w:rFonts w:asciiTheme="majorHAnsi" w:hAnsiTheme="majorHAnsi"/>
          <w:b/>
          <w:u w:val="single"/>
        </w:rPr>
        <w:t>Authorize application &amp; acceptance of 2020 Justice Edward Byrne Memorial Grant</w:t>
      </w:r>
    </w:p>
    <w:p w:rsidR="007022B9" w:rsidRDefault="007022B9" w:rsidP="00CB40DB">
      <w:pPr>
        <w:widowControl/>
        <w:ind w:left="870"/>
        <w:rPr>
          <w:bCs/>
        </w:rPr>
      </w:pPr>
      <w:r>
        <w:rPr>
          <w:bCs/>
        </w:rPr>
        <w:t>This resolution enables the GTPD to submit and accept a federal grant application to fund overtime details for officers to increase community policing strategies.</w:t>
      </w:r>
    </w:p>
    <w:p w:rsidR="007211F8" w:rsidRDefault="007211F8" w:rsidP="00CB40DB">
      <w:pPr>
        <w:widowControl/>
        <w:ind w:left="870"/>
        <w:rPr>
          <w:bCs/>
        </w:rPr>
      </w:pPr>
    </w:p>
    <w:p w:rsidR="007211F8" w:rsidRDefault="007211F8" w:rsidP="007211F8">
      <w:pPr>
        <w:rPr>
          <w:rFonts w:asciiTheme="majorHAnsi" w:hAnsiTheme="majorHAnsi"/>
        </w:rPr>
      </w:pPr>
      <w:r w:rsidRPr="007211F8">
        <w:rPr>
          <w:rFonts w:asciiTheme="majorHAnsi" w:hAnsiTheme="majorHAnsi"/>
          <w:b/>
        </w:rPr>
        <w:t>220-20</w:t>
      </w:r>
      <w:r>
        <w:rPr>
          <w:rFonts w:asciiTheme="majorHAnsi" w:hAnsiTheme="majorHAnsi"/>
        </w:rPr>
        <w:t xml:space="preserve"> </w:t>
      </w:r>
      <w:r w:rsidRPr="007211F8">
        <w:rPr>
          <w:rFonts w:asciiTheme="majorHAnsi" w:hAnsiTheme="majorHAnsi"/>
          <w:b/>
          <w:u w:val="single"/>
        </w:rPr>
        <w:t>Authorize cancellation of taxes</w:t>
      </w:r>
    </w:p>
    <w:p w:rsidR="007211F8" w:rsidRDefault="007211F8" w:rsidP="007211F8">
      <w:pPr>
        <w:ind w:firstLine="900"/>
        <w:rPr>
          <w:rFonts w:asciiTheme="majorHAnsi" w:hAnsiTheme="majorHAnsi"/>
        </w:rPr>
      </w:pPr>
      <w:r>
        <w:rPr>
          <w:rFonts w:asciiTheme="majorHAnsi" w:hAnsiTheme="majorHAnsi"/>
        </w:rPr>
        <w:t>This resolution cancels taxes on properties that were consolidated into one lot</w:t>
      </w:r>
    </w:p>
    <w:p w:rsidR="007211F8" w:rsidRDefault="007211F8" w:rsidP="007211F8">
      <w:pPr>
        <w:ind w:firstLine="900"/>
        <w:rPr>
          <w:rFonts w:asciiTheme="majorHAnsi" w:hAnsiTheme="majorHAnsi"/>
        </w:rPr>
      </w:pPr>
    </w:p>
    <w:p w:rsidR="007211F8" w:rsidRDefault="007211F8" w:rsidP="007211F8">
      <w:pPr>
        <w:rPr>
          <w:rFonts w:asciiTheme="majorHAnsi" w:hAnsiTheme="majorHAnsi"/>
        </w:rPr>
      </w:pPr>
      <w:r w:rsidRPr="007211F8">
        <w:rPr>
          <w:rFonts w:asciiTheme="majorHAnsi" w:hAnsiTheme="majorHAnsi"/>
          <w:b/>
        </w:rPr>
        <w:t>221-20</w:t>
      </w:r>
      <w:r>
        <w:rPr>
          <w:rFonts w:asciiTheme="majorHAnsi" w:hAnsiTheme="majorHAnsi"/>
        </w:rPr>
        <w:t xml:space="preserve"> </w:t>
      </w:r>
      <w:r w:rsidRPr="007211F8">
        <w:rPr>
          <w:rFonts w:asciiTheme="majorHAnsi" w:hAnsiTheme="majorHAnsi"/>
          <w:b/>
          <w:u w:val="single"/>
        </w:rPr>
        <w:t>Authorize the refund of overpaid taxes</w:t>
      </w:r>
    </w:p>
    <w:p w:rsidR="007211F8" w:rsidRDefault="007211F8" w:rsidP="007211F8">
      <w:pPr>
        <w:ind w:firstLine="900"/>
        <w:rPr>
          <w:rFonts w:asciiTheme="majorHAnsi" w:hAnsiTheme="majorHAnsi"/>
        </w:rPr>
      </w:pPr>
      <w:r>
        <w:rPr>
          <w:rFonts w:asciiTheme="majorHAnsi" w:hAnsiTheme="majorHAnsi"/>
        </w:rPr>
        <w:t>This resolution refunds overpaid taxes on block 1179.03, lot 5.20</w:t>
      </w:r>
    </w:p>
    <w:p w:rsidR="007211F8" w:rsidRPr="00CB40DB" w:rsidRDefault="007211F8" w:rsidP="00CB40DB">
      <w:pPr>
        <w:widowControl/>
        <w:ind w:left="870"/>
        <w:rPr>
          <w:bCs/>
        </w:rPr>
      </w:pPr>
      <w:bookmarkStart w:id="0" w:name="_GoBack"/>
      <w:bookmarkEnd w:id="0"/>
    </w:p>
    <w:sectPr w:rsidR="007211F8" w:rsidRPr="00CB40DB"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29B" w:rsidRDefault="0094229B">
      <w:r>
        <w:separator/>
      </w:r>
    </w:p>
  </w:endnote>
  <w:endnote w:type="continuationSeparator" w:id="0">
    <w:p w:rsidR="0094229B" w:rsidRDefault="0094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Default="0068337A" w:rsidP="007444C7">
    <w:pPr>
      <w:pStyle w:val="Footer"/>
      <w:jc w:val="center"/>
    </w:pPr>
    <w:r>
      <w:rPr>
        <w:rStyle w:val="PageNumber"/>
      </w:rPr>
      <w:fldChar w:fldCharType="begin"/>
    </w:r>
    <w:r w:rsidR="0094229B">
      <w:rPr>
        <w:rStyle w:val="PageNumber"/>
      </w:rPr>
      <w:instrText xml:space="preserve"> PAGE </w:instrText>
    </w:r>
    <w:r>
      <w:rPr>
        <w:rStyle w:val="PageNumber"/>
      </w:rPr>
      <w:fldChar w:fldCharType="separate"/>
    </w:r>
    <w:r w:rsidR="00250833">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29B" w:rsidRDefault="0094229B">
      <w:r>
        <w:separator/>
      </w:r>
    </w:p>
  </w:footnote>
  <w:footnote w:type="continuationSeparator" w:id="0">
    <w:p w:rsidR="0094229B" w:rsidRDefault="009422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29B" w:rsidRPr="00DB2D1B" w:rsidRDefault="0094229B"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94229B" w:rsidRPr="00DB2D1B" w:rsidRDefault="0094229B" w:rsidP="00AE4CD2">
    <w:pPr>
      <w:pStyle w:val="Header"/>
      <w:jc w:val="center"/>
      <w:rPr>
        <w:rFonts w:asciiTheme="majorHAnsi" w:hAnsiTheme="majorHAnsi"/>
      </w:rPr>
    </w:pPr>
    <w:r>
      <w:rPr>
        <w:rFonts w:asciiTheme="majorHAnsi" w:hAnsiTheme="majorHAnsi"/>
        <w:u w:val="single"/>
      </w:rPr>
      <w:t xml:space="preserve"> </w:t>
    </w:r>
    <w:r w:rsidRPr="00DB2D1B">
      <w:rPr>
        <w:rFonts w:asciiTheme="majorHAnsi" w:hAnsiTheme="majorHAnsi"/>
        <w:u w:val="single"/>
      </w:rPr>
      <w:t>REG</w:t>
    </w:r>
    <w:r>
      <w:rPr>
        <w:rFonts w:asciiTheme="majorHAnsi" w:hAnsiTheme="majorHAnsi"/>
        <w:u w:val="single"/>
      </w:rPr>
      <w:t xml:space="preserve">ULAR COUNCIL AGENDA – </w:t>
    </w:r>
    <w:r w:rsidR="002E4DDF">
      <w:rPr>
        <w:rFonts w:asciiTheme="majorHAnsi" w:hAnsiTheme="majorHAnsi"/>
        <w:u w:val="single"/>
      </w:rPr>
      <w:t>August 11</w:t>
    </w:r>
    <w:r w:rsidRPr="00DB2D1B">
      <w:rPr>
        <w:rFonts w:asciiTheme="majorHAnsi" w:hAnsiTheme="majorHAnsi"/>
        <w:u w:val="single"/>
      </w:rPr>
      <w:t>, 2020</w:t>
    </w:r>
  </w:p>
  <w:p w:rsidR="0094229B" w:rsidRPr="00DB2D1B" w:rsidRDefault="0094229B" w:rsidP="00D016E0">
    <w:pPr>
      <w:tabs>
        <w:tab w:val="center" w:pos="3960"/>
      </w:tabs>
      <w:jc w:val="center"/>
      <w:rPr>
        <w:rFonts w:asciiTheme="majorHAnsi" w:hAnsiTheme="majorHAnsi"/>
      </w:rPr>
    </w:pPr>
    <w:r w:rsidRPr="00DB2D1B">
      <w:rPr>
        <w:rFonts w:asciiTheme="majorHAnsi" w:hAnsiTheme="majorHAnsi"/>
      </w:rPr>
      <w:t>6:30 pm</w:t>
    </w:r>
  </w:p>
  <w:p w:rsidR="0094229B" w:rsidRPr="00690EFB" w:rsidRDefault="0094229B"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7"/>
  </w:num>
  <w:num w:numId="8">
    <w:abstractNumId w:val="0"/>
  </w:num>
  <w:num w:numId="9">
    <w:abstractNumId w:val="5"/>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04993"/>
  </w:hdrShapeDefaults>
  <w:footnotePr>
    <w:footnote w:id="-1"/>
    <w:footnote w:id="0"/>
  </w:footnotePr>
  <w:endnotePr>
    <w:endnote w:id="-1"/>
    <w:endnote w:id="0"/>
  </w:endnotePr>
  <w:compat>
    <w:compatSetting w:name="compatibilityMode" w:uri="http://schemas.microsoft.com/office/word" w:val="12"/>
  </w:compat>
  <w:rsids>
    <w:rsidRoot w:val="00146B1D"/>
    <w:rsid w:val="00000EF1"/>
    <w:rsid w:val="00000FBB"/>
    <w:rsid w:val="00001014"/>
    <w:rsid w:val="000016AD"/>
    <w:rsid w:val="00001FB8"/>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18EC"/>
    <w:rsid w:val="0003208D"/>
    <w:rsid w:val="00032F77"/>
    <w:rsid w:val="00033850"/>
    <w:rsid w:val="00034B01"/>
    <w:rsid w:val="00035CF3"/>
    <w:rsid w:val="000371FE"/>
    <w:rsid w:val="00037C1E"/>
    <w:rsid w:val="00037C6A"/>
    <w:rsid w:val="000408F9"/>
    <w:rsid w:val="00042FFF"/>
    <w:rsid w:val="00045761"/>
    <w:rsid w:val="00045E5A"/>
    <w:rsid w:val="00046885"/>
    <w:rsid w:val="00047689"/>
    <w:rsid w:val="000477A3"/>
    <w:rsid w:val="00047E86"/>
    <w:rsid w:val="00050A82"/>
    <w:rsid w:val="00051282"/>
    <w:rsid w:val="00052717"/>
    <w:rsid w:val="00052E59"/>
    <w:rsid w:val="00053C2C"/>
    <w:rsid w:val="00055760"/>
    <w:rsid w:val="00056EF0"/>
    <w:rsid w:val="00057B04"/>
    <w:rsid w:val="00057C88"/>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09A"/>
    <w:rsid w:val="000A1552"/>
    <w:rsid w:val="000A1A3A"/>
    <w:rsid w:val="000A226A"/>
    <w:rsid w:val="000A2756"/>
    <w:rsid w:val="000A31BB"/>
    <w:rsid w:val="000A54D0"/>
    <w:rsid w:val="000A5EAC"/>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1E4"/>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D73ED"/>
    <w:rsid w:val="000E0BA9"/>
    <w:rsid w:val="000E1302"/>
    <w:rsid w:val="000E220B"/>
    <w:rsid w:val="000E43E6"/>
    <w:rsid w:val="000E5750"/>
    <w:rsid w:val="000E5C83"/>
    <w:rsid w:val="000E6AF7"/>
    <w:rsid w:val="000E7AA1"/>
    <w:rsid w:val="000F026E"/>
    <w:rsid w:val="000F1059"/>
    <w:rsid w:val="000F16BA"/>
    <w:rsid w:val="000F3281"/>
    <w:rsid w:val="000F33EA"/>
    <w:rsid w:val="000F4BD9"/>
    <w:rsid w:val="000F5525"/>
    <w:rsid w:val="000F61F9"/>
    <w:rsid w:val="000F6C23"/>
    <w:rsid w:val="000F77A2"/>
    <w:rsid w:val="000F79DD"/>
    <w:rsid w:val="00100482"/>
    <w:rsid w:val="0010127D"/>
    <w:rsid w:val="0010286F"/>
    <w:rsid w:val="00103D6E"/>
    <w:rsid w:val="0010481A"/>
    <w:rsid w:val="0010633D"/>
    <w:rsid w:val="001072AF"/>
    <w:rsid w:val="00107F68"/>
    <w:rsid w:val="00110875"/>
    <w:rsid w:val="00110983"/>
    <w:rsid w:val="00111A14"/>
    <w:rsid w:val="0011235C"/>
    <w:rsid w:val="00112823"/>
    <w:rsid w:val="001133BE"/>
    <w:rsid w:val="001142EB"/>
    <w:rsid w:val="00114B66"/>
    <w:rsid w:val="00115C67"/>
    <w:rsid w:val="0011681F"/>
    <w:rsid w:val="00116DF2"/>
    <w:rsid w:val="00116F37"/>
    <w:rsid w:val="00117462"/>
    <w:rsid w:val="0012047C"/>
    <w:rsid w:val="00120597"/>
    <w:rsid w:val="00120A52"/>
    <w:rsid w:val="00120A76"/>
    <w:rsid w:val="00120F09"/>
    <w:rsid w:val="00121AAC"/>
    <w:rsid w:val="00121F55"/>
    <w:rsid w:val="0012222E"/>
    <w:rsid w:val="001252D7"/>
    <w:rsid w:val="001279BE"/>
    <w:rsid w:val="00127DFD"/>
    <w:rsid w:val="0013007B"/>
    <w:rsid w:val="00130CBD"/>
    <w:rsid w:val="0013102F"/>
    <w:rsid w:val="00131620"/>
    <w:rsid w:val="001323C4"/>
    <w:rsid w:val="00132A5C"/>
    <w:rsid w:val="001341DB"/>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15D"/>
    <w:rsid w:val="0016379F"/>
    <w:rsid w:val="00164E3A"/>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7970"/>
    <w:rsid w:val="00180BBB"/>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3D6"/>
    <w:rsid w:val="001A0A52"/>
    <w:rsid w:val="001A19BE"/>
    <w:rsid w:val="001A2CCD"/>
    <w:rsid w:val="001A3177"/>
    <w:rsid w:val="001A3EBC"/>
    <w:rsid w:val="001A411C"/>
    <w:rsid w:val="001A507D"/>
    <w:rsid w:val="001A519A"/>
    <w:rsid w:val="001A5486"/>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605A"/>
    <w:rsid w:val="001B6E0B"/>
    <w:rsid w:val="001C0417"/>
    <w:rsid w:val="001C09D9"/>
    <w:rsid w:val="001C14AD"/>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4B3C"/>
    <w:rsid w:val="001F547E"/>
    <w:rsid w:val="002003B8"/>
    <w:rsid w:val="00200A32"/>
    <w:rsid w:val="00200D57"/>
    <w:rsid w:val="002045C3"/>
    <w:rsid w:val="002058C9"/>
    <w:rsid w:val="00205E42"/>
    <w:rsid w:val="002061A7"/>
    <w:rsid w:val="00206D8C"/>
    <w:rsid w:val="002104CB"/>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54A1"/>
    <w:rsid w:val="002274DC"/>
    <w:rsid w:val="00230870"/>
    <w:rsid w:val="00230AA6"/>
    <w:rsid w:val="002314E7"/>
    <w:rsid w:val="00231F91"/>
    <w:rsid w:val="0023411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833"/>
    <w:rsid w:val="00250AC8"/>
    <w:rsid w:val="002511B3"/>
    <w:rsid w:val="00251E4A"/>
    <w:rsid w:val="002525EF"/>
    <w:rsid w:val="0025340A"/>
    <w:rsid w:val="002539B2"/>
    <w:rsid w:val="00253B48"/>
    <w:rsid w:val="0025540F"/>
    <w:rsid w:val="0025679F"/>
    <w:rsid w:val="002576E1"/>
    <w:rsid w:val="00260EE3"/>
    <w:rsid w:val="002618BE"/>
    <w:rsid w:val="002618BF"/>
    <w:rsid w:val="002627F6"/>
    <w:rsid w:val="00263D52"/>
    <w:rsid w:val="00264268"/>
    <w:rsid w:val="0026462F"/>
    <w:rsid w:val="00266689"/>
    <w:rsid w:val="00267D15"/>
    <w:rsid w:val="00267F10"/>
    <w:rsid w:val="0027104E"/>
    <w:rsid w:val="00272AD1"/>
    <w:rsid w:val="00274A5D"/>
    <w:rsid w:val="00275145"/>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2B7F"/>
    <w:rsid w:val="00292DD4"/>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1DC9"/>
    <w:rsid w:val="002D2A05"/>
    <w:rsid w:val="002D357E"/>
    <w:rsid w:val="002D40A0"/>
    <w:rsid w:val="002D4B07"/>
    <w:rsid w:val="002D4CB8"/>
    <w:rsid w:val="002D57B8"/>
    <w:rsid w:val="002D69A8"/>
    <w:rsid w:val="002D7526"/>
    <w:rsid w:val="002E0FBC"/>
    <w:rsid w:val="002E35F1"/>
    <w:rsid w:val="002E3D76"/>
    <w:rsid w:val="002E4AAC"/>
    <w:rsid w:val="002E4B87"/>
    <w:rsid w:val="002E4DDF"/>
    <w:rsid w:val="002E4F14"/>
    <w:rsid w:val="002E5746"/>
    <w:rsid w:val="002E5AE8"/>
    <w:rsid w:val="002E5BFE"/>
    <w:rsid w:val="002E6653"/>
    <w:rsid w:val="002E6B13"/>
    <w:rsid w:val="002E735B"/>
    <w:rsid w:val="002E7A11"/>
    <w:rsid w:val="002F1716"/>
    <w:rsid w:val="002F1D76"/>
    <w:rsid w:val="002F2292"/>
    <w:rsid w:val="002F3BCE"/>
    <w:rsid w:val="002F43F7"/>
    <w:rsid w:val="002F46CF"/>
    <w:rsid w:val="002F48FF"/>
    <w:rsid w:val="002F4F60"/>
    <w:rsid w:val="002F6013"/>
    <w:rsid w:val="002F682A"/>
    <w:rsid w:val="002F7CF8"/>
    <w:rsid w:val="00300217"/>
    <w:rsid w:val="00300E46"/>
    <w:rsid w:val="003024ED"/>
    <w:rsid w:val="00302D72"/>
    <w:rsid w:val="0030313C"/>
    <w:rsid w:val="00303A42"/>
    <w:rsid w:val="0030460F"/>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376F"/>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463B3"/>
    <w:rsid w:val="00351077"/>
    <w:rsid w:val="003515BE"/>
    <w:rsid w:val="00351618"/>
    <w:rsid w:val="00351F05"/>
    <w:rsid w:val="00352260"/>
    <w:rsid w:val="00352287"/>
    <w:rsid w:val="00352E0F"/>
    <w:rsid w:val="0035377F"/>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4A96"/>
    <w:rsid w:val="0036523B"/>
    <w:rsid w:val="00365826"/>
    <w:rsid w:val="00365EDC"/>
    <w:rsid w:val="0036737E"/>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B1D"/>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066"/>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3FAC"/>
    <w:rsid w:val="003D4F88"/>
    <w:rsid w:val="003D57E9"/>
    <w:rsid w:val="003D5B8D"/>
    <w:rsid w:val="003D6620"/>
    <w:rsid w:val="003D678B"/>
    <w:rsid w:val="003D7164"/>
    <w:rsid w:val="003E06DC"/>
    <w:rsid w:val="003E0CCA"/>
    <w:rsid w:val="003E0CF1"/>
    <w:rsid w:val="003E0DB3"/>
    <w:rsid w:val="003E1CE2"/>
    <w:rsid w:val="003E31AD"/>
    <w:rsid w:val="003E4B31"/>
    <w:rsid w:val="003E5154"/>
    <w:rsid w:val="003E54DF"/>
    <w:rsid w:val="003E5575"/>
    <w:rsid w:val="003E6709"/>
    <w:rsid w:val="003E71CA"/>
    <w:rsid w:val="003E7A59"/>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3D1"/>
    <w:rsid w:val="004177BD"/>
    <w:rsid w:val="004179AB"/>
    <w:rsid w:val="00417E9F"/>
    <w:rsid w:val="00420A5F"/>
    <w:rsid w:val="00421736"/>
    <w:rsid w:val="004217E4"/>
    <w:rsid w:val="004219C2"/>
    <w:rsid w:val="004220DC"/>
    <w:rsid w:val="00422521"/>
    <w:rsid w:val="004226F6"/>
    <w:rsid w:val="00423083"/>
    <w:rsid w:val="00423184"/>
    <w:rsid w:val="0042405C"/>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95"/>
    <w:rsid w:val="00440D56"/>
    <w:rsid w:val="00440D68"/>
    <w:rsid w:val="004417AC"/>
    <w:rsid w:val="00441EA4"/>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033F"/>
    <w:rsid w:val="00485189"/>
    <w:rsid w:val="00485853"/>
    <w:rsid w:val="00485E73"/>
    <w:rsid w:val="00486A76"/>
    <w:rsid w:val="004876F7"/>
    <w:rsid w:val="004908D3"/>
    <w:rsid w:val="00490D22"/>
    <w:rsid w:val="00490F97"/>
    <w:rsid w:val="004912D0"/>
    <w:rsid w:val="00491C78"/>
    <w:rsid w:val="004931F9"/>
    <w:rsid w:val="004933BE"/>
    <w:rsid w:val="00494B7C"/>
    <w:rsid w:val="00496F43"/>
    <w:rsid w:val="00497E1E"/>
    <w:rsid w:val="004A1166"/>
    <w:rsid w:val="004A1954"/>
    <w:rsid w:val="004A23F8"/>
    <w:rsid w:val="004A3917"/>
    <w:rsid w:val="004A3B62"/>
    <w:rsid w:val="004A3DE1"/>
    <w:rsid w:val="004A3F39"/>
    <w:rsid w:val="004A66FC"/>
    <w:rsid w:val="004A6A23"/>
    <w:rsid w:val="004A74AF"/>
    <w:rsid w:val="004A7AB5"/>
    <w:rsid w:val="004B132E"/>
    <w:rsid w:val="004B1FE8"/>
    <w:rsid w:val="004B2DF5"/>
    <w:rsid w:val="004B2F52"/>
    <w:rsid w:val="004B393A"/>
    <w:rsid w:val="004B56D6"/>
    <w:rsid w:val="004B5714"/>
    <w:rsid w:val="004B5918"/>
    <w:rsid w:val="004B60AC"/>
    <w:rsid w:val="004B626E"/>
    <w:rsid w:val="004C004E"/>
    <w:rsid w:val="004C0285"/>
    <w:rsid w:val="004C1660"/>
    <w:rsid w:val="004C17BB"/>
    <w:rsid w:val="004C27BD"/>
    <w:rsid w:val="004C29A9"/>
    <w:rsid w:val="004C3CCA"/>
    <w:rsid w:val="004C4130"/>
    <w:rsid w:val="004C454A"/>
    <w:rsid w:val="004C5081"/>
    <w:rsid w:val="004C614A"/>
    <w:rsid w:val="004C6959"/>
    <w:rsid w:val="004D0B85"/>
    <w:rsid w:val="004D0E91"/>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66"/>
    <w:rsid w:val="004E1BC8"/>
    <w:rsid w:val="004E1D4B"/>
    <w:rsid w:val="004E545E"/>
    <w:rsid w:val="004E5528"/>
    <w:rsid w:val="004E6006"/>
    <w:rsid w:val="004E6936"/>
    <w:rsid w:val="004E7120"/>
    <w:rsid w:val="004F0B68"/>
    <w:rsid w:val="004F1820"/>
    <w:rsid w:val="004F27B4"/>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F16"/>
    <w:rsid w:val="00510EB2"/>
    <w:rsid w:val="00511965"/>
    <w:rsid w:val="00512A81"/>
    <w:rsid w:val="00512D1E"/>
    <w:rsid w:val="005134A6"/>
    <w:rsid w:val="005135ED"/>
    <w:rsid w:val="00513830"/>
    <w:rsid w:val="00514096"/>
    <w:rsid w:val="005156B1"/>
    <w:rsid w:val="00515AAF"/>
    <w:rsid w:val="00516DCD"/>
    <w:rsid w:val="00517738"/>
    <w:rsid w:val="0052028E"/>
    <w:rsid w:val="00523BF1"/>
    <w:rsid w:val="005245A1"/>
    <w:rsid w:val="00524C2C"/>
    <w:rsid w:val="00525122"/>
    <w:rsid w:val="00525250"/>
    <w:rsid w:val="00525F54"/>
    <w:rsid w:val="00531751"/>
    <w:rsid w:val="005318E1"/>
    <w:rsid w:val="00532095"/>
    <w:rsid w:val="005322DA"/>
    <w:rsid w:val="00532952"/>
    <w:rsid w:val="00532BE4"/>
    <w:rsid w:val="00533CB1"/>
    <w:rsid w:val="0053559D"/>
    <w:rsid w:val="00535A12"/>
    <w:rsid w:val="00535FD1"/>
    <w:rsid w:val="00537F0D"/>
    <w:rsid w:val="0054256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B54"/>
    <w:rsid w:val="00552A9A"/>
    <w:rsid w:val="00552FA4"/>
    <w:rsid w:val="0055319D"/>
    <w:rsid w:val="00553302"/>
    <w:rsid w:val="00553672"/>
    <w:rsid w:val="00554124"/>
    <w:rsid w:val="00554902"/>
    <w:rsid w:val="00554B67"/>
    <w:rsid w:val="005558DE"/>
    <w:rsid w:val="00555F2F"/>
    <w:rsid w:val="00555FEA"/>
    <w:rsid w:val="0055688F"/>
    <w:rsid w:val="005574D5"/>
    <w:rsid w:val="0055793B"/>
    <w:rsid w:val="00560B9E"/>
    <w:rsid w:val="00561A59"/>
    <w:rsid w:val="00561CD8"/>
    <w:rsid w:val="00561E79"/>
    <w:rsid w:val="00562A7A"/>
    <w:rsid w:val="00562BFA"/>
    <w:rsid w:val="005634C8"/>
    <w:rsid w:val="00563A67"/>
    <w:rsid w:val="00565555"/>
    <w:rsid w:val="005661D9"/>
    <w:rsid w:val="005670DE"/>
    <w:rsid w:val="00567183"/>
    <w:rsid w:val="00567E13"/>
    <w:rsid w:val="00567EE8"/>
    <w:rsid w:val="005701FF"/>
    <w:rsid w:val="0057036F"/>
    <w:rsid w:val="0057111B"/>
    <w:rsid w:val="00571F7C"/>
    <w:rsid w:val="00572A00"/>
    <w:rsid w:val="00572CC3"/>
    <w:rsid w:val="0057335B"/>
    <w:rsid w:val="005733F9"/>
    <w:rsid w:val="005738FC"/>
    <w:rsid w:val="00573EBC"/>
    <w:rsid w:val="0057419F"/>
    <w:rsid w:val="00574680"/>
    <w:rsid w:val="0057491A"/>
    <w:rsid w:val="005754F3"/>
    <w:rsid w:val="00575A6E"/>
    <w:rsid w:val="00575B53"/>
    <w:rsid w:val="005761A5"/>
    <w:rsid w:val="00576D29"/>
    <w:rsid w:val="00576F37"/>
    <w:rsid w:val="0057765F"/>
    <w:rsid w:val="00577E45"/>
    <w:rsid w:val="005801C2"/>
    <w:rsid w:val="005809B3"/>
    <w:rsid w:val="00580CB4"/>
    <w:rsid w:val="005810B9"/>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2C"/>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3E7"/>
    <w:rsid w:val="005D650E"/>
    <w:rsid w:val="005D73A0"/>
    <w:rsid w:val="005D797F"/>
    <w:rsid w:val="005E0A2E"/>
    <w:rsid w:val="005E0F08"/>
    <w:rsid w:val="005E175A"/>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44AE"/>
    <w:rsid w:val="00624586"/>
    <w:rsid w:val="00626138"/>
    <w:rsid w:val="00626CB5"/>
    <w:rsid w:val="00627903"/>
    <w:rsid w:val="00627A56"/>
    <w:rsid w:val="0063070B"/>
    <w:rsid w:val="00630C45"/>
    <w:rsid w:val="00630DDB"/>
    <w:rsid w:val="00630DE0"/>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6607"/>
    <w:rsid w:val="00647394"/>
    <w:rsid w:val="00647556"/>
    <w:rsid w:val="00647C26"/>
    <w:rsid w:val="0065077E"/>
    <w:rsid w:val="006507D5"/>
    <w:rsid w:val="00650DA5"/>
    <w:rsid w:val="00651749"/>
    <w:rsid w:val="00651ACF"/>
    <w:rsid w:val="00653662"/>
    <w:rsid w:val="006538AE"/>
    <w:rsid w:val="00654BAF"/>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337A"/>
    <w:rsid w:val="00684707"/>
    <w:rsid w:val="006852B1"/>
    <w:rsid w:val="006856FB"/>
    <w:rsid w:val="0068686F"/>
    <w:rsid w:val="0069093F"/>
    <w:rsid w:val="00690EFB"/>
    <w:rsid w:val="00693E37"/>
    <w:rsid w:val="00694681"/>
    <w:rsid w:val="00694762"/>
    <w:rsid w:val="00694A71"/>
    <w:rsid w:val="00695106"/>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4C3C"/>
    <w:rsid w:val="006B52EF"/>
    <w:rsid w:val="006B5A1C"/>
    <w:rsid w:val="006B5FF8"/>
    <w:rsid w:val="006C1178"/>
    <w:rsid w:val="006C1261"/>
    <w:rsid w:val="006C28FF"/>
    <w:rsid w:val="006C2A4B"/>
    <w:rsid w:val="006C30CC"/>
    <w:rsid w:val="006C3DBC"/>
    <w:rsid w:val="006C4519"/>
    <w:rsid w:val="006C5F52"/>
    <w:rsid w:val="006C6125"/>
    <w:rsid w:val="006C668A"/>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25A"/>
    <w:rsid w:val="006E05B9"/>
    <w:rsid w:val="006E24C9"/>
    <w:rsid w:val="006E3256"/>
    <w:rsid w:val="006E3B01"/>
    <w:rsid w:val="006E3DFA"/>
    <w:rsid w:val="006E4027"/>
    <w:rsid w:val="006E41D3"/>
    <w:rsid w:val="006E4B04"/>
    <w:rsid w:val="006E5035"/>
    <w:rsid w:val="006E5C8E"/>
    <w:rsid w:val="006E629D"/>
    <w:rsid w:val="006E6A3E"/>
    <w:rsid w:val="006E75E1"/>
    <w:rsid w:val="006F0866"/>
    <w:rsid w:val="006F0AE2"/>
    <w:rsid w:val="006F280F"/>
    <w:rsid w:val="006F42D7"/>
    <w:rsid w:val="006F49DA"/>
    <w:rsid w:val="006F51D1"/>
    <w:rsid w:val="006F662F"/>
    <w:rsid w:val="006F69FB"/>
    <w:rsid w:val="006F6FE2"/>
    <w:rsid w:val="006F706B"/>
    <w:rsid w:val="006F7EFB"/>
    <w:rsid w:val="007006BA"/>
    <w:rsid w:val="00700825"/>
    <w:rsid w:val="007022B9"/>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1F8"/>
    <w:rsid w:val="0072121F"/>
    <w:rsid w:val="0072142D"/>
    <w:rsid w:val="00722906"/>
    <w:rsid w:val="00724ECD"/>
    <w:rsid w:val="007255D3"/>
    <w:rsid w:val="00726C6A"/>
    <w:rsid w:val="007308CD"/>
    <w:rsid w:val="00730A3F"/>
    <w:rsid w:val="00731D01"/>
    <w:rsid w:val="0073302F"/>
    <w:rsid w:val="00734836"/>
    <w:rsid w:val="00734C9D"/>
    <w:rsid w:val="00735266"/>
    <w:rsid w:val="00735593"/>
    <w:rsid w:val="0073563B"/>
    <w:rsid w:val="00735A96"/>
    <w:rsid w:val="00737391"/>
    <w:rsid w:val="00737967"/>
    <w:rsid w:val="00737FF2"/>
    <w:rsid w:val="007403B3"/>
    <w:rsid w:val="00740BC8"/>
    <w:rsid w:val="0074153A"/>
    <w:rsid w:val="00741D69"/>
    <w:rsid w:val="00742204"/>
    <w:rsid w:val="0074323A"/>
    <w:rsid w:val="00743540"/>
    <w:rsid w:val="0074395B"/>
    <w:rsid w:val="00744165"/>
    <w:rsid w:val="007444C7"/>
    <w:rsid w:val="007446FC"/>
    <w:rsid w:val="00744AD0"/>
    <w:rsid w:val="00746565"/>
    <w:rsid w:val="00747A25"/>
    <w:rsid w:val="0075045B"/>
    <w:rsid w:val="00751218"/>
    <w:rsid w:val="0075187E"/>
    <w:rsid w:val="00752D3A"/>
    <w:rsid w:val="007537D5"/>
    <w:rsid w:val="00753C7A"/>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513"/>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5636"/>
    <w:rsid w:val="00795ED5"/>
    <w:rsid w:val="00796232"/>
    <w:rsid w:val="007A0E5B"/>
    <w:rsid w:val="007A1E51"/>
    <w:rsid w:val="007A371E"/>
    <w:rsid w:val="007A3B0D"/>
    <w:rsid w:val="007A3C29"/>
    <w:rsid w:val="007A4089"/>
    <w:rsid w:val="007A4A1B"/>
    <w:rsid w:val="007A4B6A"/>
    <w:rsid w:val="007A52D5"/>
    <w:rsid w:val="007A614A"/>
    <w:rsid w:val="007A719E"/>
    <w:rsid w:val="007A71EB"/>
    <w:rsid w:val="007B0FB1"/>
    <w:rsid w:val="007B13D0"/>
    <w:rsid w:val="007B20B0"/>
    <w:rsid w:val="007B32A2"/>
    <w:rsid w:val="007B36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9D3"/>
    <w:rsid w:val="007E171C"/>
    <w:rsid w:val="007E1840"/>
    <w:rsid w:val="007E18C9"/>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51A4"/>
    <w:rsid w:val="00805D6A"/>
    <w:rsid w:val="008064F0"/>
    <w:rsid w:val="00806591"/>
    <w:rsid w:val="0080679B"/>
    <w:rsid w:val="0080717C"/>
    <w:rsid w:val="0080766C"/>
    <w:rsid w:val="00807F76"/>
    <w:rsid w:val="00811336"/>
    <w:rsid w:val="00811A8B"/>
    <w:rsid w:val="00811F20"/>
    <w:rsid w:val="0081253B"/>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1C82"/>
    <w:rsid w:val="00832479"/>
    <w:rsid w:val="008333DA"/>
    <w:rsid w:val="00834483"/>
    <w:rsid w:val="00835603"/>
    <w:rsid w:val="0083583D"/>
    <w:rsid w:val="00836AB7"/>
    <w:rsid w:val="00837D32"/>
    <w:rsid w:val="008403EA"/>
    <w:rsid w:val="0084117D"/>
    <w:rsid w:val="008430D4"/>
    <w:rsid w:val="008439C5"/>
    <w:rsid w:val="00844110"/>
    <w:rsid w:val="008446AD"/>
    <w:rsid w:val="00845108"/>
    <w:rsid w:val="008452B0"/>
    <w:rsid w:val="008467AF"/>
    <w:rsid w:val="00846A8D"/>
    <w:rsid w:val="008474C0"/>
    <w:rsid w:val="00850CCC"/>
    <w:rsid w:val="0085293A"/>
    <w:rsid w:val="00852B84"/>
    <w:rsid w:val="008532D0"/>
    <w:rsid w:val="0085406F"/>
    <w:rsid w:val="008542C7"/>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6072"/>
    <w:rsid w:val="008661D9"/>
    <w:rsid w:val="008674E2"/>
    <w:rsid w:val="008679ED"/>
    <w:rsid w:val="008702F7"/>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68E"/>
    <w:rsid w:val="00884D93"/>
    <w:rsid w:val="00885111"/>
    <w:rsid w:val="0088521B"/>
    <w:rsid w:val="00885DB6"/>
    <w:rsid w:val="0088606F"/>
    <w:rsid w:val="008865BB"/>
    <w:rsid w:val="00887188"/>
    <w:rsid w:val="00887381"/>
    <w:rsid w:val="008873D7"/>
    <w:rsid w:val="00887886"/>
    <w:rsid w:val="00887F60"/>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17A0"/>
    <w:rsid w:val="008B281E"/>
    <w:rsid w:val="008B3772"/>
    <w:rsid w:val="008B383D"/>
    <w:rsid w:val="008B3E61"/>
    <w:rsid w:val="008B3F06"/>
    <w:rsid w:val="008B4081"/>
    <w:rsid w:val="008B4E2F"/>
    <w:rsid w:val="008B4EF4"/>
    <w:rsid w:val="008C010C"/>
    <w:rsid w:val="008C018F"/>
    <w:rsid w:val="008C0446"/>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247"/>
    <w:rsid w:val="008D6857"/>
    <w:rsid w:val="008D73AD"/>
    <w:rsid w:val="008D73F4"/>
    <w:rsid w:val="008D7BB2"/>
    <w:rsid w:val="008E0AB0"/>
    <w:rsid w:val="008E0F3D"/>
    <w:rsid w:val="008E17D8"/>
    <w:rsid w:val="008E232E"/>
    <w:rsid w:val="008E246D"/>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0C8E"/>
    <w:rsid w:val="008F1A6B"/>
    <w:rsid w:val="008F2EAA"/>
    <w:rsid w:val="008F2F81"/>
    <w:rsid w:val="008F36B5"/>
    <w:rsid w:val="008F3C0F"/>
    <w:rsid w:val="008F4841"/>
    <w:rsid w:val="008F4E07"/>
    <w:rsid w:val="008F4F38"/>
    <w:rsid w:val="008F5112"/>
    <w:rsid w:val="008F6A87"/>
    <w:rsid w:val="008F7FD4"/>
    <w:rsid w:val="009008AB"/>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29B"/>
    <w:rsid w:val="00942DCA"/>
    <w:rsid w:val="00943094"/>
    <w:rsid w:val="009443CC"/>
    <w:rsid w:val="00944805"/>
    <w:rsid w:val="00944B2D"/>
    <w:rsid w:val="00944F1F"/>
    <w:rsid w:val="00945451"/>
    <w:rsid w:val="0094581F"/>
    <w:rsid w:val="0094584F"/>
    <w:rsid w:val="00946C50"/>
    <w:rsid w:val="00947790"/>
    <w:rsid w:val="00947B74"/>
    <w:rsid w:val="009501CF"/>
    <w:rsid w:val="009504BC"/>
    <w:rsid w:val="00950C50"/>
    <w:rsid w:val="00950D0B"/>
    <w:rsid w:val="00951067"/>
    <w:rsid w:val="00951811"/>
    <w:rsid w:val="00952858"/>
    <w:rsid w:val="00953171"/>
    <w:rsid w:val="0095323A"/>
    <w:rsid w:val="00953C33"/>
    <w:rsid w:val="009544E8"/>
    <w:rsid w:val="0095468A"/>
    <w:rsid w:val="0095477D"/>
    <w:rsid w:val="00955E3D"/>
    <w:rsid w:val="009560A0"/>
    <w:rsid w:val="00956567"/>
    <w:rsid w:val="00957EAD"/>
    <w:rsid w:val="0096197B"/>
    <w:rsid w:val="00963137"/>
    <w:rsid w:val="009640E9"/>
    <w:rsid w:val="009649B8"/>
    <w:rsid w:val="00966A38"/>
    <w:rsid w:val="00972384"/>
    <w:rsid w:val="00972613"/>
    <w:rsid w:val="00972FC4"/>
    <w:rsid w:val="00974672"/>
    <w:rsid w:val="009766B0"/>
    <w:rsid w:val="00977525"/>
    <w:rsid w:val="0097767D"/>
    <w:rsid w:val="009777F9"/>
    <w:rsid w:val="00981C21"/>
    <w:rsid w:val="00982642"/>
    <w:rsid w:val="0098274B"/>
    <w:rsid w:val="00982EDB"/>
    <w:rsid w:val="00982FB4"/>
    <w:rsid w:val="00983858"/>
    <w:rsid w:val="009841BD"/>
    <w:rsid w:val="00986BC5"/>
    <w:rsid w:val="00986E2B"/>
    <w:rsid w:val="0098785A"/>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880"/>
    <w:rsid w:val="009A093D"/>
    <w:rsid w:val="009A2245"/>
    <w:rsid w:val="009A23E4"/>
    <w:rsid w:val="009A26EF"/>
    <w:rsid w:val="009A2D48"/>
    <w:rsid w:val="009A51A8"/>
    <w:rsid w:val="009A5230"/>
    <w:rsid w:val="009A630D"/>
    <w:rsid w:val="009A6D19"/>
    <w:rsid w:val="009A71AB"/>
    <w:rsid w:val="009B1AD3"/>
    <w:rsid w:val="009B55F8"/>
    <w:rsid w:val="009B5ABF"/>
    <w:rsid w:val="009B63AA"/>
    <w:rsid w:val="009B6C1B"/>
    <w:rsid w:val="009B7B33"/>
    <w:rsid w:val="009B7F32"/>
    <w:rsid w:val="009C0A5E"/>
    <w:rsid w:val="009C0B79"/>
    <w:rsid w:val="009C1726"/>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D9F"/>
    <w:rsid w:val="009D5079"/>
    <w:rsid w:val="009D5745"/>
    <w:rsid w:val="009D6AD6"/>
    <w:rsid w:val="009D6B03"/>
    <w:rsid w:val="009D6E40"/>
    <w:rsid w:val="009D724B"/>
    <w:rsid w:val="009D7397"/>
    <w:rsid w:val="009D7C88"/>
    <w:rsid w:val="009E091A"/>
    <w:rsid w:val="009E0C5A"/>
    <w:rsid w:val="009E1762"/>
    <w:rsid w:val="009E1CBC"/>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D03"/>
    <w:rsid w:val="00A01E43"/>
    <w:rsid w:val="00A01E8E"/>
    <w:rsid w:val="00A01F0B"/>
    <w:rsid w:val="00A02264"/>
    <w:rsid w:val="00A0245D"/>
    <w:rsid w:val="00A036D0"/>
    <w:rsid w:val="00A04FC3"/>
    <w:rsid w:val="00A056A3"/>
    <w:rsid w:val="00A05D8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60677"/>
    <w:rsid w:val="00A610D1"/>
    <w:rsid w:val="00A616BB"/>
    <w:rsid w:val="00A61A02"/>
    <w:rsid w:val="00A62005"/>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123"/>
    <w:rsid w:val="00A8057F"/>
    <w:rsid w:val="00A80E58"/>
    <w:rsid w:val="00A81156"/>
    <w:rsid w:val="00A8263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EBD"/>
    <w:rsid w:val="00A924DA"/>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D3A"/>
    <w:rsid w:val="00AC415F"/>
    <w:rsid w:val="00AC4DF8"/>
    <w:rsid w:val="00AC589D"/>
    <w:rsid w:val="00AC61A3"/>
    <w:rsid w:val="00AC674D"/>
    <w:rsid w:val="00AC701A"/>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AD1"/>
    <w:rsid w:val="00AE7C8D"/>
    <w:rsid w:val="00AF0E86"/>
    <w:rsid w:val="00AF168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6491"/>
    <w:rsid w:val="00B07E44"/>
    <w:rsid w:val="00B10FDB"/>
    <w:rsid w:val="00B1179E"/>
    <w:rsid w:val="00B11F4D"/>
    <w:rsid w:val="00B1260E"/>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38D"/>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B70"/>
    <w:rsid w:val="00B51E35"/>
    <w:rsid w:val="00B51FD0"/>
    <w:rsid w:val="00B5273E"/>
    <w:rsid w:val="00B53ED5"/>
    <w:rsid w:val="00B54910"/>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5ACD"/>
    <w:rsid w:val="00B66529"/>
    <w:rsid w:val="00B666E0"/>
    <w:rsid w:val="00B66DC7"/>
    <w:rsid w:val="00B66F58"/>
    <w:rsid w:val="00B70D08"/>
    <w:rsid w:val="00B712A7"/>
    <w:rsid w:val="00B71CDB"/>
    <w:rsid w:val="00B71E2E"/>
    <w:rsid w:val="00B7207E"/>
    <w:rsid w:val="00B722FA"/>
    <w:rsid w:val="00B72672"/>
    <w:rsid w:val="00B7463A"/>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9BD"/>
    <w:rsid w:val="00B835F6"/>
    <w:rsid w:val="00B83934"/>
    <w:rsid w:val="00B83F90"/>
    <w:rsid w:val="00B8410E"/>
    <w:rsid w:val="00B84565"/>
    <w:rsid w:val="00B84AD4"/>
    <w:rsid w:val="00B8528A"/>
    <w:rsid w:val="00B85B0E"/>
    <w:rsid w:val="00B85C51"/>
    <w:rsid w:val="00B86105"/>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4DFE"/>
    <w:rsid w:val="00BB59C5"/>
    <w:rsid w:val="00BB5E7D"/>
    <w:rsid w:val="00BB7EEE"/>
    <w:rsid w:val="00BC0D04"/>
    <w:rsid w:val="00BC1393"/>
    <w:rsid w:val="00BC16C6"/>
    <w:rsid w:val="00BC21CF"/>
    <w:rsid w:val="00BC30FA"/>
    <w:rsid w:val="00BC3D76"/>
    <w:rsid w:val="00BC4EED"/>
    <w:rsid w:val="00BC5485"/>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37F6A"/>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7605"/>
    <w:rsid w:val="00C5766F"/>
    <w:rsid w:val="00C60535"/>
    <w:rsid w:val="00C612E5"/>
    <w:rsid w:val="00C6137E"/>
    <w:rsid w:val="00C6164A"/>
    <w:rsid w:val="00C63072"/>
    <w:rsid w:val="00C6440C"/>
    <w:rsid w:val="00C65F56"/>
    <w:rsid w:val="00C66EFA"/>
    <w:rsid w:val="00C673A8"/>
    <w:rsid w:val="00C67DB4"/>
    <w:rsid w:val="00C72EA7"/>
    <w:rsid w:val="00C7389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DCC"/>
    <w:rsid w:val="00C97EFB"/>
    <w:rsid w:val="00CA0502"/>
    <w:rsid w:val="00CA06ED"/>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2F98"/>
    <w:rsid w:val="00CB3A51"/>
    <w:rsid w:val="00CB3F81"/>
    <w:rsid w:val="00CB40DB"/>
    <w:rsid w:val="00CB514D"/>
    <w:rsid w:val="00CB54FD"/>
    <w:rsid w:val="00CB5857"/>
    <w:rsid w:val="00CB5B0F"/>
    <w:rsid w:val="00CB6061"/>
    <w:rsid w:val="00CB7B9B"/>
    <w:rsid w:val="00CC026F"/>
    <w:rsid w:val="00CC07BC"/>
    <w:rsid w:val="00CC0C1F"/>
    <w:rsid w:val="00CC1436"/>
    <w:rsid w:val="00CC1F0A"/>
    <w:rsid w:val="00CC2035"/>
    <w:rsid w:val="00CC238A"/>
    <w:rsid w:val="00CC250C"/>
    <w:rsid w:val="00CC3823"/>
    <w:rsid w:val="00CC413A"/>
    <w:rsid w:val="00CC4C91"/>
    <w:rsid w:val="00CC52D5"/>
    <w:rsid w:val="00CC58B4"/>
    <w:rsid w:val="00CC5A8F"/>
    <w:rsid w:val="00CC645B"/>
    <w:rsid w:val="00CC665C"/>
    <w:rsid w:val="00CC66FD"/>
    <w:rsid w:val="00CC67AF"/>
    <w:rsid w:val="00CC78E2"/>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C6"/>
    <w:rsid w:val="00CE36D8"/>
    <w:rsid w:val="00CE37C2"/>
    <w:rsid w:val="00CE3D3A"/>
    <w:rsid w:val="00CE49FB"/>
    <w:rsid w:val="00CE50D8"/>
    <w:rsid w:val="00CE549E"/>
    <w:rsid w:val="00CE5737"/>
    <w:rsid w:val="00CF2B02"/>
    <w:rsid w:val="00CF2FF5"/>
    <w:rsid w:val="00CF4EA1"/>
    <w:rsid w:val="00CF5A7D"/>
    <w:rsid w:val="00CF6C41"/>
    <w:rsid w:val="00CF751D"/>
    <w:rsid w:val="00D00B13"/>
    <w:rsid w:val="00D016E0"/>
    <w:rsid w:val="00D01F7D"/>
    <w:rsid w:val="00D03368"/>
    <w:rsid w:val="00D03BB9"/>
    <w:rsid w:val="00D0446B"/>
    <w:rsid w:val="00D05626"/>
    <w:rsid w:val="00D06265"/>
    <w:rsid w:val="00D06CB2"/>
    <w:rsid w:val="00D07A7D"/>
    <w:rsid w:val="00D10343"/>
    <w:rsid w:val="00D10415"/>
    <w:rsid w:val="00D10526"/>
    <w:rsid w:val="00D125A8"/>
    <w:rsid w:val="00D12E24"/>
    <w:rsid w:val="00D13456"/>
    <w:rsid w:val="00D13B75"/>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707B"/>
    <w:rsid w:val="00D27292"/>
    <w:rsid w:val="00D27591"/>
    <w:rsid w:val="00D276E4"/>
    <w:rsid w:val="00D3160C"/>
    <w:rsid w:val="00D316D9"/>
    <w:rsid w:val="00D3212B"/>
    <w:rsid w:val="00D3258B"/>
    <w:rsid w:val="00D32A7D"/>
    <w:rsid w:val="00D32DBD"/>
    <w:rsid w:val="00D3442C"/>
    <w:rsid w:val="00D34886"/>
    <w:rsid w:val="00D35838"/>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B4"/>
    <w:rsid w:val="00D75901"/>
    <w:rsid w:val="00D75D5A"/>
    <w:rsid w:val="00D7648B"/>
    <w:rsid w:val="00D7661D"/>
    <w:rsid w:val="00D768C6"/>
    <w:rsid w:val="00D76BC1"/>
    <w:rsid w:val="00D772D9"/>
    <w:rsid w:val="00D777CB"/>
    <w:rsid w:val="00D80960"/>
    <w:rsid w:val="00D811C2"/>
    <w:rsid w:val="00D82431"/>
    <w:rsid w:val="00D839F5"/>
    <w:rsid w:val="00D84815"/>
    <w:rsid w:val="00D84D8B"/>
    <w:rsid w:val="00D85BB3"/>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0E7F"/>
    <w:rsid w:val="00DC138A"/>
    <w:rsid w:val="00DC1A2F"/>
    <w:rsid w:val="00DC3B32"/>
    <w:rsid w:val="00DC45DC"/>
    <w:rsid w:val="00DC49E6"/>
    <w:rsid w:val="00DC5514"/>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13E39"/>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085"/>
    <w:rsid w:val="00E236D2"/>
    <w:rsid w:val="00E23A4A"/>
    <w:rsid w:val="00E27A86"/>
    <w:rsid w:val="00E30504"/>
    <w:rsid w:val="00E30D3C"/>
    <w:rsid w:val="00E31589"/>
    <w:rsid w:val="00E319E6"/>
    <w:rsid w:val="00E323C1"/>
    <w:rsid w:val="00E333AF"/>
    <w:rsid w:val="00E3394D"/>
    <w:rsid w:val="00E354AF"/>
    <w:rsid w:val="00E35A4C"/>
    <w:rsid w:val="00E37185"/>
    <w:rsid w:val="00E37B8B"/>
    <w:rsid w:val="00E37FE0"/>
    <w:rsid w:val="00E40C53"/>
    <w:rsid w:val="00E410C5"/>
    <w:rsid w:val="00E412CF"/>
    <w:rsid w:val="00E42B5E"/>
    <w:rsid w:val="00E42EA9"/>
    <w:rsid w:val="00E434C1"/>
    <w:rsid w:val="00E435C2"/>
    <w:rsid w:val="00E44371"/>
    <w:rsid w:val="00E464A5"/>
    <w:rsid w:val="00E468E7"/>
    <w:rsid w:val="00E512ED"/>
    <w:rsid w:val="00E52C57"/>
    <w:rsid w:val="00E53480"/>
    <w:rsid w:val="00E53C6E"/>
    <w:rsid w:val="00E5490B"/>
    <w:rsid w:val="00E54C0D"/>
    <w:rsid w:val="00E55433"/>
    <w:rsid w:val="00E55C70"/>
    <w:rsid w:val="00E55EE6"/>
    <w:rsid w:val="00E615FE"/>
    <w:rsid w:val="00E6246B"/>
    <w:rsid w:val="00E62AC5"/>
    <w:rsid w:val="00E64119"/>
    <w:rsid w:val="00E65F8C"/>
    <w:rsid w:val="00E665D5"/>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4C5E"/>
    <w:rsid w:val="00E95143"/>
    <w:rsid w:val="00E95281"/>
    <w:rsid w:val="00E956AD"/>
    <w:rsid w:val="00E96922"/>
    <w:rsid w:val="00E96F3E"/>
    <w:rsid w:val="00E97589"/>
    <w:rsid w:val="00EA0276"/>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363E"/>
    <w:rsid w:val="00EC46C2"/>
    <w:rsid w:val="00EC5606"/>
    <w:rsid w:val="00EC6E92"/>
    <w:rsid w:val="00ED00AB"/>
    <w:rsid w:val="00ED19C6"/>
    <w:rsid w:val="00ED19F8"/>
    <w:rsid w:val="00ED2D87"/>
    <w:rsid w:val="00ED3517"/>
    <w:rsid w:val="00ED39B1"/>
    <w:rsid w:val="00ED3B5C"/>
    <w:rsid w:val="00ED3EB0"/>
    <w:rsid w:val="00ED65A4"/>
    <w:rsid w:val="00ED73DA"/>
    <w:rsid w:val="00EE1007"/>
    <w:rsid w:val="00EE21A1"/>
    <w:rsid w:val="00EE2641"/>
    <w:rsid w:val="00EE337E"/>
    <w:rsid w:val="00EE409D"/>
    <w:rsid w:val="00EE4A89"/>
    <w:rsid w:val="00EE57B2"/>
    <w:rsid w:val="00EE6675"/>
    <w:rsid w:val="00EE6AFC"/>
    <w:rsid w:val="00EE768D"/>
    <w:rsid w:val="00EE77F4"/>
    <w:rsid w:val="00EF103E"/>
    <w:rsid w:val="00EF167F"/>
    <w:rsid w:val="00EF213E"/>
    <w:rsid w:val="00EF6685"/>
    <w:rsid w:val="00EF686B"/>
    <w:rsid w:val="00EF6C9B"/>
    <w:rsid w:val="00EF6F78"/>
    <w:rsid w:val="00EF73A6"/>
    <w:rsid w:val="00EF7550"/>
    <w:rsid w:val="00EF7568"/>
    <w:rsid w:val="00EF76AF"/>
    <w:rsid w:val="00EF779F"/>
    <w:rsid w:val="00EF7E3E"/>
    <w:rsid w:val="00EF7F7F"/>
    <w:rsid w:val="00F0010D"/>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44C0"/>
    <w:rsid w:val="00F25F9D"/>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47A0"/>
    <w:rsid w:val="00F44C4E"/>
    <w:rsid w:val="00F456BD"/>
    <w:rsid w:val="00F479B6"/>
    <w:rsid w:val="00F47F18"/>
    <w:rsid w:val="00F50905"/>
    <w:rsid w:val="00F51BD0"/>
    <w:rsid w:val="00F5229F"/>
    <w:rsid w:val="00F52B86"/>
    <w:rsid w:val="00F52D89"/>
    <w:rsid w:val="00F552E8"/>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61"/>
    <w:rsid w:val="00F666B7"/>
    <w:rsid w:val="00F675D6"/>
    <w:rsid w:val="00F706EB"/>
    <w:rsid w:val="00F70AC2"/>
    <w:rsid w:val="00F722E9"/>
    <w:rsid w:val="00F73118"/>
    <w:rsid w:val="00F731A4"/>
    <w:rsid w:val="00F73C31"/>
    <w:rsid w:val="00F748AC"/>
    <w:rsid w:val="00F751C8"/>
    <w:rsid w:val="00F75634"/>
    <w:rsid w:val="00F75D7F"/>
    <w:rsid w:val="00F819AB"/>
    <w:rsid w:val="00F847B9"/>
    <w:rsid w:val="00F8488F"/>
    <w:rsid w:val="00F849A6"/>
    <w:rsid w:val="00F852B3"/>
    <w:rsid w:val="00F857DE"/>
    <w:rsid w:val="00F85A0D"/>
    <w:rsid w:val="00F86EC2"/>
    <w:rsid w:val="00F870CF"/>
    <w:rsid w:val="00F87E4E"/>
    <w:rsid w:val="00F904A3"/>
    <w:rsid w:val="00F90C83"/>
    <w:rsid w:val="00F9126F"/>
    <w:rsid w:val="00F912AA"/>
    <w:rsid w:val="00F91A28"/>
    <w:rsid w:val="00F93D23"/>
    <w:rsid w:val="00F93E98"/>
    <w:rsid w:val="00F93F2F"/>
    <w:rsid w:val="00F9460D"/>
    <w:rsid w:val="00F9481A"/>
    <w:rsid w:val="00F96AAC"/>
    <w:rsid w:val="00F973D1"/>
    <w:rsid w:val="00F974F7"/>
    <w:rsid w:val="00F978AD"/>
    <w:rsid w:val="00FA1DBB"/>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4993"/>
    <o:shapelayout v:ext="edit">
      <o:idmap v:ext="edit" data="1"/>
    </o:shapelayout>
  </w:shapeDefaults>
  <w:doNotEmbedSmartTags/>
  <w:decimalSymbol w:val="."/>
  <w:listSeparator w:val=","/>
  <w14:docId w14:val="436BFB3D"/>
  <w15:docId w15:val="{6C9C1815-8D41-48B2-8CE8-F193FD6B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ABE36-7C7D-450B-80E2-961E04AF1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Leslie Catando</cp:lastModifiedBy>
  <cp:revision>39</cp:revision>
  <cp:lastPrinted>2020-07-15T15:47:00Z</cp:lastPrinted>
  <dcterms:created xsi:type="dcterms:W3CDTF">2020-07-15T15:47:00Z</dcterms:created>
  <dcterms:modified xsi:type="dcterms:W3CDTF">2020-08-07T19:56:00Z</dcterms:modified>
</cp:coreProperties>
</file>