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r w:rsidR="00276CDD">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2B6FF6" w:rsidRDefault="002B6FF6" w:rsidP="00E82922">
      <w:pPr>
        <w:widowControl/>
        <w:rPr>
          <w:rFonts w:asciiTheme="majorHAnsi" w:hAnsiTheme="majorHAnsi"/>
          <w:b/>
          <w:u w:val="single"/>
        </w:rPr>
      </w:pPr>
      <w:r>
        <w:rPr>
          <w:rFonts w:asciiTheme="majorHAnsi" w:hAnsiTheme="majorHAnsi"/>
          <w:b/>
          <w:u w:val="single"/>
        </w:rPr>
        <w:t xml:space="preserve">3. </w:t>
      </w:r>
      <w:r w:rsidR="0093543D">
        <w:rPr>
          <w:rFonts w:asciiTheme="majorHAnsi" w:hAnsiTheme="majorHAnsi"/>
          <w:b/>
          <w:u w:val="single"/>
        </w:rPr>
        <w:t>Invocation</w:t>
      </w:r>
    </w:p>
    <w:p w:rsidR="00EF4B53" w:rsidRPr="00EF4B53" w:rsidRDefault="00EF4B53" w:rsidP="009E6E56">
      <w:pPr>
        <w:pStyle w:val="ListParagraph"/>
        <w:widowControl/>
        <w:ind w:left="1440"/>
        <w:rPr>
          <w:rFonts w:asciiTheme="majorHAnsi" w:hAnsiTheme="majorHAnsi"/>
        </w:rPr>
      </w:pPr>
      <w:r>
        <w:rPr>
          <w:rFonts w:asciiTheme="majorHAnsi" w:hAnsiTheme="majorHAnsi"/>
        </w:rPr>
        <w:t xml:space="preserve"> </w:t>
      </w: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7C0A31" w:rsidRDefault="007C0A31" w:rsidP="006E3B01">
      <w:pPr>
        <w:widowControl/>
        <w:rPr>
          <w:rFonts w:asciiTheme="majorHAnsi" w:hAnsiTheme="majorHAnsi"/>
          <w:b/>
          <w:u w:val="single"/>
        </w:rPr>
      </w:pPr>
    </w:p>
    <w:p w:rsidR="006E3B01" w:rsidRPr="00B17EF1" w:rsidRDefault="002B6FF6" w:rsidP="006E3B01">
      <w:pPr>
        <w:widowControl/>
        <w:rPr>
          <w:rFonts w:asciiTheme="majorHAnsi" w:hAnsiTheme="majorHAnsi"/>
        </w:rPr>
      </w:pPr>
      <w:r>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F139BC">
        <w:rPr>
          <w:rFonts w:asciiTheme="majorHAnsi" w:hAnsiTheme="majorHAnsi"/>
          <w:bCs/>
        </w:rPr>
        <w:t>September 28</w:t>
      </w:r>
      <w:r w:rsidR="0057469C">
        <w:rPr>
          <w:rFonts w:asciiTheme="majorHAnsi" w:hAnsiTheme="majorHAnsi"/>
          <w:bCs/>
        </w:rPr>
        <w:t>, 2021</w:t>
      </w:r>
    </w:p>
    <w:p w:rsidR="009E6E56" w:rsidRDefault="009E6E56" w:rsidP="0035095C">
      <w:pPr>
        <w:widowControl/>
        <w:rPr>
          <w:rFonts w:asciiTheme="majorHAnsi" w:hAnsiTheme="majorHAnsi"/>
          <w:bCs/>
        </w:rPr>
      </w:pPr>
      <w:r>
        <w:rPr>
          <w:rFonts w:asciiTheme="majorHAnsi" w:hAnsiTheme="majorHAnsi"/>
          <w:bCs/>
        </w:rPr>
        <w:tab/>
      </w:r>
    </w:p>
    <w:p w:rsidR="001306B9" w:rsidRDefault="001306B9" w:rsidP="002D0B68">
      <w:pPr>
        <w:widowControl/>
        <w:rPr>
          <w:rFonts w:asciiTheme="majorHAnsi" w:hAnsiTheme="majorHAnsi"/>
          <w:b/>
          <w:bCs/>
          <w:u w:val="single"/>
        </w:rPr>
      </w:pPr>
    </w:p>
    <w:p w:rsidR="0023164E" w:rsidRDefault="002B6FF6" w:rsidP="003E1CE2">
      <w:pPr>
        <w:widowControl/>
        <w:rPr>
          <w:rFonts w:ascii="Cambria" w:hAnsi="Cambria"/>
          <w:b/>
          <w:bCs/>
          <w:u w:val="single"/>
        </w:rPr>
      </w:pPr>
      <w:r>
        <w:rPr>
          <w:rFonts w:asciiTheme="majorHAnsi" w:hAnsiTheme="majorHAnsi"/>
          <w:b/>
          <w:bCs/>
          <w:u w:val="single"/>
        </w:rPr>
        <w:t xml:space="preserve">6. </w:t>
      </w:r>
      <w:r w:rsidR="008124F9">
        <w:rPr>
          <w:rFonts w:ascii="Cambria" w:hAnsi="Cambria"/>
          <w:b/>
          <w:bCs/>
          <w:u w:val="single"/>
        </w:rPr>
        <w:t xml:space="preserve">Presentation </w:t>
      </w:r>
      <w:r w:rsidR="006928DF">
        <w:rPr>
          <w:rFonts w:ascii="Cambria" w:hAnsi="Cambria"/>
          <w:b/>
          <w:bCs/>
          <w:u w:val="single"/>
        </w:rPr>
        <w:t xml:space="preserve"> </w:t>
      </w:r>
    </w:p>
    <w:p w:rsidR="008609DE" w:rsidRPr="008609DE" w:rsidRDefault="008609DE" w:rsidP="003E1CE2">
      <w:pPr>
        <w:widowControl/>
        <w:rPr>
          <w:rFonts w:ascii="Cambria" w:hAnsi="Cambria"/>
          <w:bCs/>
          <w:i/>
        </w:rPr>
      </w:pPr>
      <w:r w:rsidRPr="00792587">
        <w:rPr>
          <w:rFonts w:ascii="Cambria" w:hAnsi="Cambria"/>
          <w:bCs/>
          <w:i/>
        </w:rPr>
        <w:t>Carol DeRuyter - 51 Years of Teaching</w:t>
      </w:r>
      <w:r w:rsidR="00011C56" w:rsidRPr="00792587">
        <w:rPr>
          <w:rFonts w:ascii="Cambria" w:hAnsi="Cambria"/>
          <w:bCs/>
          <w:i/>
        </w:rPr>
        <w:t xml:space="preserve"> </w:t>
      </w:r>
    </w:p>
    <w:p w:rsidR="008609DE" w:rsidRDefault="008609DE" w:rsidP="003E1CE2">
      <w:pPr>
        <w:widowControl/>
        <w:rPr>
          <w:rFonts w:asciiTheme="majorHAnsi" w:hAnsiTheme="majorHAnsi"/>
          <w:b/>
          <w:bCs/>
          <w:u w:val="single"/>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DD016F" w:rsidRDefault="0033120D" w:rsidP="0023582B">
      <w:pPr>
        <w:widowControl/>
        <w:rPr>
          <w:rFonts w:asciiTheme="majorHAnsi" w:hAnsiTheme="majorHAnsi"/>
          <w:b/>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B00063">
        <w:rPr>
          <w:rFonts w:asciiTheme="majorHAnsi" w:hAnsiTheme="majorHAnsi"/>
          <w:b/>
          <w:bCs/>
          <w:i/>
        </w:rPr>
        <w:t>)</w:t>
      </w:r>
      <w:r w:rsidR="00B00063">
        <w:rPr>
          <w:rFonts w:asciiTheme="majorHAnsi" w:hAnsiTheme="majorHAnsi"/>
          <w:b/>
          <w:bCs/>
          <w:i/>
        </w:rPr>
        <w:t xml:space="preserve"> </w:t>
      </w:r>
    </w:p>
    <w:p w:rsidR="009A15DF" w:rsidRPr="00B33C45" w:rsidRDefault="009A15DF" w:rsidP="0023582B">
      <w:pPr>
        <w:widowControl/>
        <w:rPr>
          <w:rFonts w:asciiTheme="majorHAnsi" w:hAnsiTheme="majorHAnsi"/>
          <w:b/>
          <w:bCs/>
        </w:rPr>
      </w:pPr>
    </w:p>
    <w:p w:rsidR="00FA49FA" w:rsidRDefault="00FA49FA" w:rsidP="005E0A2E">
      <w:pPr>
        <w:widowControl/>
        <w:rPr>
          <w:rFonts w:asciiTheme="majorHAnsi" w:hAnsiTheme="majorHAnsi"/>
          <w:bCs/>
          <w:i/>
          <w:color w:val="FF0000"/>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F139BC" w:rsidRPr="00D967F1" w:rsidRDefault="00F139BC" w:rsidP="00F139BC">
      <w:pPr>
        <w:widowControl/>
        <w:rPr>
          <w:rFonts w:asciiTheme="majorHAnsi" w:hAnsiTheme="majorHAnsi"/>
          <w:bCs/>
        </w:rPr>
      </w:pPr>
      <w:r w:rsidRPr="001C6476">
        <w:rPr>
          <w:rFonts w:asciiTheme="majorHAnsi" w:hAnsiTheme="majorHAnsi"/>
          <w:b/>
          <w:bCs/>
          <w:sz w:val="22"/>
          <w:szCs w:val="22"/>
        </w:rPr>
        <w:t>2060-2021</w:t>
      </w:r>
      <w:r w:rsidRPr="001C6476">
        <w:rPr>
          <w:rFonts w:asciiTheme="majorHAnsi" w:hAnsiTheme="majorHAnsi"/>
          <w:bCs/>
          <w:sz w:val="22"/>
          <w:szCs w:val="22"/>
        </w:rPr>
        <w:t xml:space="preserve"> –</w:t>
      </w:r>
      <w:r w:rsidRPr="00D967F1">
        <w:rPr>
          <w:rFonts w:asciiTheme="majorHAnsi" w:hAnsiTheme="majorHAnsi"/>
          <w:bCs/>
        </w:rPr>
        <w:t xml:space="preserve"> Authorize the Acceptance of Land Donations </w:t>
      </w:r>
    </w:p>
    <w:p w:rsidR="0073693A" w:rsidRPr="00D25BCD" w:rsidRDefault="00F139BC" w:rsidP="00F139BC">
      <w:pPr>
        <w:widowControl/>
        <w:rPr>
          <w:rFonts w:asciiTheme="majorHAnsi" w:hAnsiTheme="majorHAnsi"/>
          <w:bCs/>
        </w:rPr>
      </w:pPr>
      <w:r w:rsidRPr="001C6476">
        <w:rPr>
          <w:rFonts w:asciiTheme="majorHAnsi" w:hAnsiTheme="majorHAnsi"/>
          <w:b/>
          <w:bCs/>
          <w:sz w:val="22"/>
          <w:szCs w:val="22"/>
        </w:rPr>
        <w:t>2061-2021-</w:t>
      </w:r>
      <w:r>
        <w:rPr>
          <w:rFonts w:asciiTheme="majorHAnsi" w:hAnsiTheme="majorHAnsi"/>
          <w:b/>
          <w:bCs/>
        </w:rPr>
        <w:t xml:space="preserve"> </w:t>
      </w:r>
      <w:r w:rsidRPr="009A15DF">
        <w:rPr>
          <w:rFonts w:asciiTheme="majorHAnsi" w:hAnsiTheme="majorHAnsi"/>
          <w:bCs/>
        </w:rPr>
        <w:t>A</w:t>
      </w:r>
      <w:r>
        <w:rPr>
          <w:rFonts w:asciiTheme="majorHAnsi" w:hAnsiTheme="majorHAnsi"/>
          <w:bCs/>
        </w:rPr>
        <w:t>uthorizing the sale of township owned land – Ocean Avenue – Block 1145, Lot 2.04</w:t>
      </w:r>
    </w:p>
    <w:p w:rsidR="00F139BC" w:rsidRDefault="00F139BC" w:rsidP="00400C90">
      <w:pPr>
        <w:widowControl/>
        <w:tabs>
          <w:tab w:val="left" w:pos="-1440"/>
        </w:tabs>
        <w:rPr>
          <w:rFonts w:asciiTheme="majorHAnsi" w:hAnsiTheme="majorHAnsi"/>
          <w:b/>
          <w:bCs/>
          <w:u w:val="single"/>
        </w:rPr>
      </w:pPr>
    </w:p>
    <w:p w:rsidR="0090723C" w:rsidRPr="00DB2D1B" w:rsidRDefault="002B6FF6" w:rsidP="00400C90">
      <w:pPr>
        <w:widowControl/>
        <w:tabs>
          <w:tab w:val="left" w:pos="-1440"/>
        </w:tabs>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24398" w:rsidRPr="00DB2D1B" w:rsidRDefault="00F139BC" w:rsidP="00324398">
      <w:pPr>
        <w:widowControl/>
        <w:tabs>
          <w:tab w:val="left" w:pos="-1440"/>
        </w:tabs>
        <w:ind w:left="1440" w:hanging="1440"/>
        <w:rPr>
          <w:rFonts w:asciiTheme="majorHAnsi" w:hAnsiTheme="majorHAnsi"/>
          <w:bCs/>
        </w:rPr>
      </w:pPr>
      <w:r>
        <w:rPr>
          <w:rFonts w:asciiTheme="majorHAnsi" w:hAnsiTheme="majorHAnsi"/>
          <w:b/>
          <w:bCs/>
          <w:sz w:val="22"/>
          <w:szCs w:val="22"/>
        </w:rPr>
        <w:t>259</w:t>
      </w:r>
      <w:r w:rsidR="00302D72" w:rsidRPr="004D4801">
        <w:rPr>
          <w:rFonts w:asciiTheme="majorHAnsi" w:hAnsiTheme="majorHAnsi"/>
          <w:b/>
          <w:bCs/>
          <w:sz w:val="22"/>
          <w:szCs w:val="22"/>
        </w:rPr>
        <w:t>-</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4972A2">
        <w:rPr>
          <w:rFonts w:asciiTheme="majorHAnsi" w:hAnsiTheme="majorHAnsi"/>
          <w:bCs/>
        </w:rPr>
        <w:t>$</w:t>
      </w:r>
      <w:r w:rsidR="007B6F16">
        <w:rPr>
          <w:rFonts w:asciiTheme="majorHAnsi" w:hAnsiTheme="majorHAnsi"/>
          <w:bCs/>
        </w:rPr>
        <w:t xml:space="preserve"> </w:t>
      </w:r>
      <w:r w:rsidR="004461EB">
        <w:rPr>
          <w:rFonts w:asciiTheme="majorHAnsi" w:hAnsiTheme="majorHAnsi"/>
          <w:bCs/>
        </w:rPr>
        <w:t>1</w:t>
      </w:r>
      <w:r w:rsidR="00C7434C">
        <w:rPr>
          <w:rFonts w:asciiTheme="majorHAnsi" w:hAnsiTheme="majorHAnsi"/>
          <w:bCs/>
        </w:rPr>
        <w:t>,339,874.25</w:t>
      </w:r>
      <w:bookmarkStart w:id="0" w:name="_GoBack"/>
      <w:bookmarkEnd w:id="0"/>
    </w:p>
    <w:p w:rsidR="00302D72" w:rsidRDefault="00F139BC" w:rsidP="00302D72">
      <w:pPr>
        <w:widowControl/>
        <w:tabs>
          <w:tab w:val="left" w:pos="-1440"/>
        </w:tabs>
        <w:ind w:left="1440" w:hanging="1440"/>
        <w:rPr>
          <w:rFonts w:asciiTheme="majorHAnsi" w:hAnsiTheme="majorHAnsi"/>
          <w:bCs/>
        </w:rPr>
      </w:pPr>
      <w:r>
        <w:rPr>
          <w:rFonts w:asciiTheme="majorHAnsi" w:hAnsiTheme="majorHAnsi"/>
          <w:b/>
          <w:bCs/>
          <w:sz w:val="22"/>
          <w:szCs w:val="22"/>
        </w:rPr>
        <w:t>260</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E61348" w:rsidRDefault="00E61348" w:rsidP="00302D72">
      <w:pPr>
        <w:widowControl/>
        <w:tabs>
          <w:tab w:val="left" w:pos="-1440"/>
        </w:tabs>
        <w:ind w:left="1440" w:hanging="1440"/>
        <w:rPr>
          <w:rFonts w:asciiTheme="majorHAnsi" w:hAnsiTheme="majorHAnsi"/>
          <w:bCs/>
        </w:rPr>
      </w:pPr>
      <w:r w:rsidRPr="00792587">
        <w:rPr>
          <w:rFonts w:asciiTheme="majorHAnsi" w:hAnsiTheme="majorHAnsi"/>
          <w:b/>
          <w:bCs/>
          <w:sz w:val="22"/>
          <w:szCs w:val="22"/>
        </w:rPr>
        <w:t>268-</w:t>
      </w:r>
      <w:r w:rsidRPr="00792587">
        <w:rPr>
          <w:rFonts w:asciiTheme="majorHAnsi" w:hAnsiTheme="majorHAnsi"/>
          <w:b/>
          <w:bCs/>
        </w:rPr>
        <w:t>21</w:t>
      </w:r>
      <w:r w:rsidRPr="00792587">
        <w:rPr>
          <w:rFonts w:asciiTheme="majorHAnsi" w:hAnsiTheme="majorHAnsi"/>
          <w:bCs/>
        </w:rPr>
        <w:t xml:space="preserve"> – Authorize Sale of Township owned land – Quince Avenue </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63F6F" w:rsidRDefault="00364BCB" w:rsidP="00255076">
      <w:pPr>
        <w:pStyle w:val="BodyText"/>
        <w:rPr>
          <w:rFonts w:ascii="Cambria" w:hAnsi="Cambria"/>
          <w:bCs/>
        </w:rPr>
      </w:pPr>
      <w:r w:rsidRPr="001C6476">
        <w:rPr>
          <w:rFonts w:asciiTheme="majorHAnsi" w:hAnsiTheme="majorHAnsi"/>
          <w:b/>
          <w:szCs w:val="22"/>
        </w:rPr>
        <w:t>2</w:t>
      </w:r>
      <w:r w:rsidR="00250FF8" w:rsidRPr="001C6476">
        <w:rPr>
          <w:rFonts w:asciiTheme="majorHAnsi" w:hAnsiTheme="majorHAnsi"/>
          <w:b/>
          <w:szCs w:val="22"/>
        </w:rPr>
        <w:t>61-21</w:t>
      </w:r>
      <w:r>
        <w:rPr>
          <w:rFonts w:asciiTheme="majorHAnsi" w:hAnsiTheme="majorHAnsi"/>
          <w:b/>
          <w:sz w:val="24"/>
        </w:rPr>
        <w:t>-</w:t>
      </w:r>
      <w:r w:rsidRPr="008664C3">
        <w:rPr>
          <w:rFonts w:ascii="Cambria" w:hAnsi="Cambria"/>
          <w:bCs/>
        </w:rPr>
        <w:t>Authorize</w:t>
      </w:r>
      <w:r>
        <w:rPr>
          <w:rFonts w:ascii="Cambria" w:hAnsi="Cambria"/>
          <w:bCs/>
        </w:rPr>
        <w:t xml:space="preserve"> the Township to lien property</w:t>
      </w:r>
      <w:r w:rsidRPr="008664C3">
        <w:rPr>
          <w:rFonts w:ascii="Cambria" w:hAnsi="Cambria"/>
          <w:bCs/>
        </w:rPr>
        <w:t xml:space="preserve"> for lawn maintenance</w:t>
      </w:r>
    </w:p>
    <w:p w:rsidR="00D048F2" w:rsidRPr="00E61348" w:rsidRDefault="00D048F2" w:rsidP="00612D4B">
      <w:pPr>
        <w:pStyle w:val="BodyText"/>
        <w:rPr>
          <w:rFonts w:ascii="Cambria" w:hAnsi="Cambria"/>
          <w:sz w:val="20"/>
          <w:szCs w:val="20"/>
        </w:rPr>
      </w:pPr>
      <w:r w:rsidRPr="00D048F2">
        <w:rPr>
          <w:rFonts w:ascii="Cambria" w:hAnsi="Cambria"/>
          <w:b/>
          <w:bCs/>
        </w:rPr>
        <w:t>262-21-</w:t>
      </w:r>
      <w:r w:rsidR="0017576F">
        <w:rPr>
          <w:rFonts w:ascii="Cambria" w:hAnsi="Cambria"/>
          <w:b/>
          <w:bCs/>
        </w:rPr>
        <w:t xml:space="preserve"> </w:t>
      </w:r>
      <w:r w:rsidR="000B7068" w:rsidRPr="00E61348">
        <w:rPr>
          <w:rFonts w:ascii="Cambria" w:hAnsi="Cambria"/>
          <w:sz w:val="20"/>
          <w:szCs w:val="20"/>
        </w:rPr>
        <w:t>Authorize 2</w:t>
      </w:r>
      <w:r w:rsidR="000B7068" w:rsidRPr="00E61348">
        <w:rPr>
          <w:rFonts w:ascii="Cambria" w:hAnsi="Cambria"/>
          <w:sz w:val="20"/>
          <w:szCs w:val="20"/>
          <w:vertAlign w:val="superscript"/>
        </w:rPr>
        <w:t>nd</w:t>
      </w:r>
      <w:r w:rsidR="000B7068" w:rsidRPr="00E61348">
        <w:rPr>
          <w:rFonts w:ascii="Cambria" w:hAnsi="Cambria"/>
          <w:sz w:val="20"/>
          <w:szCs w:val="20"/>
        </w:rPr>
        <w:t xml:space="preserve"> year option of contract to perform emergency sanitary repairs and miscellaneous maintenance</w:t>
      </w:r>
    </w:p>
    <w:p w:rsidR="00F3091B" w:rsidRDefault="00F3091B" w:rsidP="000B7068">
      <w:pPr>
        <w:pStyle w:val="BodyText"/>
        <w:rPr>
          <w:rFonts w:ascii="Cambria" w:hAnsi="Cambria"/>
        </w:rPr>
      </w:pPr>
      <w:r w:rsidRPr="00F3091B">
        <w:rPr>
          <w:rFonts w:ascii="Cambria" w:hAnsi="Cambria"/>
          <w:b/>
          <w:szCs w:val="22"/>
        </w:rPr>
        <w:t xml:space="preserve">263-21- </w:t>
      </w:r>
      <w:r w:rsidR="00753AC3" w:rsidRPr="00753AC3">
        <w:rPr>
          <w:rFonts w:ascii="Cambria" w:hAnsi="Cambria"/>
        </w:rPr>
        <w:t xml:space="preserve">Authorize the release of </w:t>
      </w:r>
      <w:r w:rsidR="00B3573A">
        <w:rPr>
          <w:rFonts w:ascii="Cambria" w:hAnsi="Cambria"/>
        </w:rPr>
        <w:t xml:space="preserve">serval </w:t>
      </w:r>
      <w:r w:rsidR="00753AC3" w:rsidRPr="00753AC3">
        <w:rPr>
          <w:rFonts w:ascii="Cambria" w:hAnsi="Cambria"/>
        </w:rPr>
        <w:t>escrow account</w:t>
      </w:r>
      <w:r w:rsidR="00753AC3">
        <w:rPr>
          <w:rFonts w:ascii="Cambria" w:hAnsi="Cambria"/>
        </w:rPr>
        <w:t>s</w:t>
      </w:r>
      <w:r w:rsidR="00753AC3" w:rsidRPr="00753AC3">
        <w:rPr>
          <w:rFonts w:ascii="Cambria" w:hAnsi="Cambria"/>
        </w:rPr>
        <w:t xml:space="preserve"> </w:t>
      </w:r>
    </w:p>
    <w:p w:rsidR="00A747EA" w:rsidRDefault="00A747EA" w:rsidP="000B7068">
      <w:pPr>
        <w:pStyle w:val="BodyText"/>
        <w:rPr>
          <w:rFonts w:asciiTheme="majorHAnsi" w:hAnsiTheme="majorHAnsi"/>
          <w:szCs w:val="22"/>
        </w:rPr>
      </w:pPr>
      <w:r w:rsidRPr="00A747EA">
        <w:rPr>
          <w:rFonts w:ascii="Cambria" w:hAnsi="Cambria"/>
          <w:b/>
        </w:rPr>
        <w:t xml:space="preserve">264-21- </w:t>
      </w:r>
      <w:r>
        <w:rPr>
          <w:rFonts w:asciiTheme="majorHAnsi" w:hAnsiTheme="majorHAnsi"/>
          <w:szCs w:val="22"/>
        </w:rPr>
        <w:t>Authorize Mayor to e</w:t>
      </w:r>
      <w:r w:rsidRPr="006F6FE2">
        <w:rPr>
          <w:rFonts w:asciiTheme="majorHAnsi" w:hAnsiTheme="majorHAnsi"/>
          <w:szCs w:val="22"/>
        </w:rPr>
        <w:t xml:space="preserve">xecute the acceptance of funding for </w:t>
      </w:r>
      <w:r>
        <w:rPr>
          <w:rFonts w:asciiTheme="majorHAnsi" w:hAnsiTheme="majorHAnsi"/>
          <w:szCs w:val="22"/>
        </w:rPr>
        <w:t>2021</w:t>
      </w:r>
      <w:r w:rsidRPr="006F6FE2">
        <w:rPr>
          <w:rFonts w:asciiTheme="majorHAnsi" w:hAnsiTheme="majorHAnsi"/>
          <w:szCs w:val="22"/>
        </w:rPr>
        <w:t xml:space="preserve"> Safe &amp; Secure Communities Act Grant</w:t>
      </w:r>
    </w:p>
    <w:p w:rsidR="001B5E11" w:rsidRDefault="001B5E11" w:rsidP="000B7068">
      <w:pPr>
        <w:pStyle w:val="BodyText"/>
        <w:rPr>
          <w:rFonts w:asciiTheme="majorHAnsi" w:hAnsiTheme="majorHAnsi"/>
        </w:rPr>
      </w:pPr>
      <w:r w:rsidRPr="001B5E11">
        <w:rPr>
          <w:rFonts w:asciiTheme="majorHAnsi" w:hAnsiTheme="majorHAnsi"/>
          <w:b/>
          <w:szCs w:val="22"/>
        </w:rPr>
        <w:t xml:space="preserve">265-21- </w:t>
      </w:r>
      <w:r w:rsidR="00DA7195">
        <w:rPr>
          <w:rFonts w:asciiTheme="majorHAnsi" w:hAnsiTheme="majorHAnsi"/>
        </w:rPr>
        <w:t>Authorize the Refund for overpaid Taxes</w:t>
      </w:r>
    </w:p>
    <w:p w:rsidR="00523975" w:rsidRDefault="00523975" w:rsidP="000B7068">
      <w:pPr>
        <w:pStyle w:val="BodyText"/>
        <w:rPr>
          <w:rFonts w:ascii="Cambria" w:hAnsi="Cambria"/>
          <w:sz w:val="24"/>
        </w:rPr>
      </w:pPr>
      <w:r w:rsidRPr="00523975">
        <w:rPr>
          <w:rFonts w:asciiTheme="majorHAnsi" w:hAnsiTheme="majorHAnsi"/>
          <w:b/>
        </w:rPr>
        <w:t xml:space="preserve">266-21- </w:t>
      </w:r>
      <w:r w:rsidR="00D72F9C" w:rsidRPr="00D72F9C">
        <w:rPr>
          <w:rFonts w:ascii="Cambria" w:hAnsi="Cambria"/>
          <w:sz w:val="24"/>
        </w:rPr>
        <w:t>Authorize tax collector to hold an electronic tax sale</w:t>
      </w:r>
    </w:p>
    <w:p w:rsidR="00A8512D" w:rsidRDefault="00A8512D" w:rsidP="000B7068">
      <w:pPr>
        <w:pStyle w:val="BodyText"/>
        <w:rPr>
          <w:rFonts w:ascii="Cambria" w:hAnsi="Cambria"/>
          <w:bCs/>
        </w:rPr>
      </w:pPr>
      <w:r w:rsidRPr="001C6476">
        <w:rPr>
          <w:rFonts w:ascii="Cambria" w:hAnsi="Cambria"/>
          <w:b/>
          <w:szCs w:val="22"/>
        </w:rPr>
        <w:lastRenderedPageBreak/>
        <w:t>267-21-</w:t>
      </w:r>
      <w:r>
        <w:rPr>
          <w:rFonts w:ascii="Cambria" w:hAnsi="Cambria"/>
          <w:b/>
          <w:sz w:val="24"/>
        </w:rPr>
        <w:t xml:space="preserve"> </w:t>
      </w:r>
      <w:r w:rsidR="00DB3851" w:rsidRPr="008664C3">
        <w:rPr>
          <w:rFonts w:ascii="Cambria" w:hAnsi="Cambria"/>
          <w:bCs/>
        </w:rPr>
        <w:t>Authorize</w:t>
      </w:r>
      <w:r w:rsidR="00DB3851">
        <w:rPr>
          <w:rFonts w:ascii="Cambria" w:hAnsi="Cambria"/>
          <w:bCs/>
        </w:rPr>
        <w:t xml:space="preserve"> the Township to lien property</w:t>
      </w:r>
      <w:r w:rsidR="00DB3851" w:rsidRPr="008664C3">
        <w:rPr>
          <w:rFonts w:ascii="Cambria" w:hAnsi="Cambria"/>
          <w:bCs/>
        </w:rPr>
        <w:t xml:space="preserve"> for lawn maintenance</w:t>
      </w:r>
    </w:p>
    <w:p w:rsidR="000E19E1" w:rsidRPr="000E19E1" w:rsidRDefault="0076296A" w:rsidP="000B7068">
      <w:pPr>
        <w:pStyle w:val="BodyText"/>
        <w:rPr>
          <w:rFonts w:asciiTheme="majorHAnsi" w:hAnsiTheme="majorHAnsi"/>
          <w:b/>
          <w:sz w:val="24"/>
        </w:rPr>
      </w:pPr>
      <w:r>
        <w:rPr>
          <w:rFonts w:ascii="Cambria" w:hAnsi="Cambria"/>
          <w:b/>
          <w:bCs/>
        </w:rPr>
        <w:t>269</w:t>
      </w:r>
      <w:r w:rsidR="000E19E1" w:rsidRPr="000E19E1">
        <w:rPr>
          <w:rFonts w:ascii="Cambria" w:hAnsi="Cambria"/>
          <w:b/>
          <w:bCs/>
        </w:rPr>
        <w:t xml:space="preserve">-21- </w:t>
      </w:r>
      <w:r w:rsidR="000E19E1">
        <w:rPr>
          <w:rFonts w:ascii="Cambria" w:hAnsi="Cambria"/>
        </w:rPr>
        <w:t>Authorize the payout of Accumulated time for Employee who has resigned</w:t>
      </w:r>
    </w:p>
    <w:p w:rsidR="0093543D" w:rsidRPr="0076296A" w:rsidRDefault="0076296A" w:rsidP="00255076">
      <w:pPr>
        <w:pStyle w:val="BodyText"/>
        <w:rPr>
          <w:rFonts w:asciiTheme="majorHAnsi" w:hAnsiTheme="majorHAnsi"/>
          <w:szCs w:val="22"/>
        </w:rPr>
      </w:pPr>
      <w:r w:rsidRPr="0076296A">
        <w:rPr>
          <w:rFonts w:asciiTheme="majorHAnsi" w:hAnsiTheme="majorHAnsi"/>
          <w:b/>
          <w:szCs w:val="22"/>
        </w:rPr>
        <w:t>270-21-</w:t>
      </w:r>
      <w:r>
        <w:rPr>
          <w:rFonts w:asciiTheme="majorHAnsi" w:hAnsiTheme="majorHAnsi"/>
          <w:b/>
          <w:szCs w:val="22"/>
        </w:rPr>
        <w:t xml:space="preserve"> </w:t>
      </w:r>
      <w:r>
        <w:rPr>
          <w:rFonts w:asciiTheme="majorHAnsi" w:hAnsiTheme="majorHAnsi"/>
          <w:szCs w:val="22"/>
        </w:rPr>
        <w:t>Authorize</w:t>
      </w:r>
      <w:r>
        <w:rPr>
          <w:rFonts w:asciiTheme="majorHAnsi" w:hAnsiTheme="majorHAnsi"/>
          <w:b/>
          <w:szCs w:val="22"/>
        </w:rPr>
        <w:t xml:space="preserve"> </w:t>
      </w:r>
      <w:r>
        <w:rPr>
          <w:rFonts w:asciiTheme="majorHAnsi" w:hAnsiTheme="majorHAnsi"/>
          <w:szCs w:val="22"/>
        </w:rPr>
        <w:t>a Decrease of one unit in sewer account</w:t>
      </w:r>
    </w:p>
    <w:p w:rsidR="0093543D" w:rsidRDefault="0093543D" w:rsidP="00255076">
      <w:pPr>
        <w:pStyle w:val="BodyText"/>
        <w:rPr>
          <w:rFonts w:asciiTheme="majorHAnsi" w:hAnsiTheme="majorHAnsi"/>
          <w:b/>
          <w:sz w:val="24"/>
          <w:u w:val="single"/>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00172" w:rsidRPr="00E00172" w:rsidRDefault="00E00172" w:rsidP="0073693A">
      <w:pPr>
        <w:pStyle w:val="ListParagraph"/>
        <w:ind w:left="990"/>
        <w:jc w:val="both"/>
        <w:rPr>
          <w:rFonts w:asciiTheme="majorHAnsi" w:hAnsiTheme="majorHAnsi"/>
          <w:bCs/>
        </w:rPr>
      </w:pPr>
      <w:r>
        <w:rPr>
          <w:rFonts w:asciiTheme="majorHAnsi" w:hAnsiTheme="majorHAnsi"/>
          <w:bCs/>
        </w:rPr>
        <w:t xml:space="preserve"> </w:t>
      </w: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A697B">
        <w:rPr>
          <w:rFonts w:asciiTheme="majorHAnsi" w:hAnsiTheme="majorHAnsi"/>
          <w:b/>
          <w:i/>
          <w:sz w:val="24"/>
        </w:rPr>
        <w:t>five (5) minutes per person.</w:t>
      </w:r>
      <w:r w:rsidRPr="00DB2D1B">
        <w:rPr>
          <w:rFonts w:asciiTheme="majorHAnsi" w:hAnsiTheme="majorHAnsi"/>
          <w:i/>
          <w:sz w:val="24"/>
        </w:rPr>
        <w:t xml:space="preserve">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CA697B" w:rsidRDefault="00CA697B" w:rsidP="00ED05ED">
      <w:pPr>
        <w:pStyle w:val="BodyText"/>
        <w:rPr>
          <w:rFonts w:asciiTheme="majorHAnsi" w:hAnsiTheme="majorHAnsi"/>
          <w:b/>
          <w:bCs/>
        </w:rPr>
      </w:pPr>
    </w:p>
    <w:p w:rsidR="00CA1703" w:rsidRPr="00D967F1" w:rsidRDefault="00CA1703" w:rsidP="00CA1703">
      <w:pPr>
        <w:widowControl/>
        <w:rPr>
          <w:rFonts w:asciiTheme="majorHAnsi" w:hAnsiTheme="majorHAnsi"/>
          <w:bCs/>
        </w:rPr>
      </w:pPr>
      <w:r>
        <w:rPr>
          <w:rFonts w:asciiTheme="majorHAnsi" w:hAnsiTheme="majorHAnsi"/>
          <w:b/>
          <w:bCs/>
        </w:rPr>
        <w:t>2060</w:t>
      </w:r>
      <w:r w:rsidRPr="00D967F1">
        <w:rPr>
          <w:rFonts w:asciiTheme="majorHAnsi" w:hAnsiTheme="majorHAnsi"/>
          <w:b/>
          <w:bCs/>
        </w:rPr>
        <w:t>-2021</w:t>
      </w:r>
      <w:r w:rsidRPr="00D967F1">
        <w:rPr>
          <w:rFonts w:asciiTheme="majorHAnsi" w:hAnsiTheme="majorHAnsi"/>
          <w:bCs/>
        </w:rPr>
        <w:t xml:space="preserve"> – </w:t>
      </w:r>
      <w:r w:rsidRPr="00CA1703">
        <w:rPr>
          <w:rFonts w:asciiTheme="majorHAnsi" w:hAnsiTheme="majorHAnsi"/>
          <w:b/>
          <w:bCs/>
          <w:u w:val="single"/>
        </w:rPr>
        <w:t>Authorize the Acceptance of Land Donations</w:t>
      </w:r>
      <w:r w:rsidRPr="00D967F1">
        <w:rPr>
          <w:rFonts w:asciiTheme="majorHAnsi" w:hAnsiTheme="majorHAnsi"/>
          <w:bCs/>
        </w:rPr>
        <w:t xml:space="preserve"> </w:t>
      </w:r>
    </w:p>
    <w:p w:rsidR="00D63F6F" w:rsidRDefault="00CE5A2F" w:rsidP="00CE5A2F">
      <w:pPr>
        <w:pStyle w:val="BodyText"/>
        <w:ind w:left="1425"/>
        <w:rPr>
          <w:rFonts w:asciiTheme="majorHAnsi" w:hAnsiTheme="majorHAnsi"/>
          <w:bCs/>
          <w:sz w:val="24"/>
        </w:rPr>
      </w:pPr>
      <w:r>
        <w:rPr>
          <w:rFonts w:asciiTheme="majorHAnsi" w:hAnsiTheme="majorHAnsi"/>
          <w:bCs/>
        </w:rPr>
        <w:t>This ordinance is authorizing the acceptance of land donation of real property for Block 769, Lots 1 and 7, located on Ironwood Avenue and Holly Avenue.</w:t>
      </w:r>
    </w:p>
    <w:p w:rsidR="00B33C45" w:rsidRDefault="00B33C45" w:rsidP="00B33C45">
      <w:pPr>
        <w:widowControl/>
        <w:rPr>
          <w:rFonts w:asciiTheme="majorHAnsi" w:hAnsiTheme="majorHAnsi"/>
          <w:b/>
          <w:bCs/>
        </w:rPr>
      </w:pPr>
    </w:p>
    <w:p w:rsidR="00B33C45" w:rsidRPr="00B33C45" w:rsidRDefault="00B33C45" w:rsidP="00B33C45">
      <w:pPr>
        <w:widowControl/>
        <w:rPr>
          <w:rFonts w:asciiTheme="majorHAnsi" w:hAnsiTheme="majorHAnsi"/>
          <w:b/>
          <w:bCs/>
        </w:rPr>
      </w:pPr>
      <w:r w:rsidRPr="00B33C45">
        <w:rPr>
          <w:rFonts w:asciiTheme="majorHAnsi" w:hAnsiTheme="majorHAnsi"/>
          <w:b/>
          <w:bCs/>
        </w:rPr>
        <w:t>2061-2021-</w:t>
      </w:r>
      <w:r>
        <w:rPr>
          <w:rFonts w:asciiTheme="majorHAnsi" w:hAnsiTheme="majorHAnsi"/>
          <w:b/>
          <w:bCs/>
        </w:rPr>
        <w:t xml:space="preserve">  </w:t>
      </w:r>
      <w:r w:rsidRPr="00B33C45">
        <w:rPr>
          <w:rFonts w:asciiTheme="majorHAnsi" w:hAnsiTheme="majorHAnsi"/>
          <w:b/>
          <w:bCs/>
          <w:u w:val="single"/>
        </w:rPr>
        <w:t>Authorize the Public Sale of Property owned by Township</w:t>
      </w:r>
    </w:p>
    <w:p w:rsidR="00B33C45" w:rsidRDefault="00B33C45" w:rsidP="00E86B20">
      <w:pPr>
        <w:pStyle w:val="BodyText"/>
        <w:ind w:left="1440" w:hanging="90"/>
        <w:rPr>
          <w:rFonts w:asciiTheme="majorHAnsi" w:hAnsiTheme="majorHAnsi"/>
          <w:bCs/>
          <w:sz w:val="24"/>
        </w:rPr>
      </w:pPr>
      <w:r>
        <w:rPr>
          <w:rFonts w:asciiTheme="majorHAnsi" w:hAnsiTheme="majorHAnsi"/>
          <w:b/>
          <w:sz w:val="24"/>
        </w:rPr>
        <w:tab/>
      </w:r>
      <w:r w:rsidR="00E86B20">
        <w:rPr>
          <w:rFonts w:asciiTheme="majorHAnsi" w:hAnsiTheme="majorHAnsi"/>
          <w:bCs/>
          <w:sz w:val="24"/>
        </w:rPr>
        <w:t>This ordinance authorizes the township clerk to offer for sale to adjoining property   owners land on Ocean Avenue and establishes minimum bid at $3,000.00.</w:t>
      </w:r>
    </w:p>
    <w:p w:rsidR="00CE5A2F" w:rsidRDefault="00CE5A2F" w:rsidP="00D63F6F">
      <w:pPr>
        <w:pStyle w:val="BodyText"/>
        <w:rPr>
          <w:rFonts w:asciiTheme="majorHAnsi" w:hAnsiTheme="majorHAnsi"/>
          <w:b/>
          <w:sz w:val="24"/>
        </w:rPr>
      </w:pPr>
    </w:p>
    <w:p w:rsidR="00364BCB" w:rsidRPr="00364BCB" w:rsidRDefault="00364BCB" w:rsidP="00364BCB">
      <w:pPr>
        <w:pStyle w:val="BodyText"/>
        <w:rPr>
          <w:rFonts w:asciiTheme="majorHAnsi" w:hAnsiTheme="majorHAnsi"/>
          <w:sz w:val="24"/>
        </w:rPr>
      </w:pPr>
      <w:r>
        <w:rPr>
          <w:rFonts w:asciiTheme="majorHAnsi" w:hAnsiTheme="majorHAnsi"/>
          <w:b/>
          <w:sz w:val="24"/>
        </w:rPr>
        <w:t>261-21 -</w:t>
      </w:r>
      <w:r w:rsidRPr="00364BCB">
        <w:rPr>
          <w:rFonts w:ascii="Cambria" w:hAnsi="Cambria"/>
          <w:bCs/>
        </w:rPr>
        <w:t xml:space="preserve"> </w:t>
      </w:r>
      <w:r w:rsidRPr="00364BCB">
        <w:rPr>
          <w:rFonts w:ascii="Cambria" w:hAnsi="Cambria"/>
          <w:b/>
          <w:bCs/>
          <w:u w:val="single"/>
        </w:rPr>
        <w:t>Authorize the Township to lien property for lawn maintenance</w:t>
      </w:r>
    </w:p>
    <w:p w:rsidR="00364BCB" w:rsidRDefault="00364BCB" w:rsidP="00364BCB">
      <w:pPr>
        <w:pStyle w:val="BodyText"/>
        <w:ind w:left="975"/>
        <w:rPr>
          <w:rFonts w:ascii="Cambria" w:hAnsi="Cambria"/>
          <w:bCs/>
          <w:sz w:val="24"/>
        </w:rPr>
      </w:pPr>
      <w:r>
        <w:rPr>
          <w:rFonts w:ascii="Cambria" w:hAnsi="Cambria"/>
          <w:bCs/>
          <w:sz w:val="24"/>
        </w:rPr>
        <w:t>This resolution authorizes lien</w:t>
      </w:r>
      <w:r w:rsidRPr="00F2115C">
        <w:rPr>
          <w:rFonts w:ascii="Cambria" w:hAnsi="Cambria"/>
          <w:bCs/>
          <w:sz w:val="24"/>
        </w:rPr>
        <w:t xml:space="preserve"> in the amount of $</w:t>
      </w:r>
      <w:r>
        <w:rPr>
          <w:rFonts w:ascii="Cambria" w:hAnsi="Cambria"/>
          <w:bCs/>
          <w:sz w:val="24"/>
        </w:rPr>
        <w:t xml:space="preserve">2,975.00 at 725 </w:t>
      </w:r>
      <w:proofErr w:type="spellStart"/>
      <w:r>
        <w:rPr>
          <w:rFonts w:ascii="Cambria" w:hAnsi="Cambria"/>
          <w:bCs/>
          <w:sz w:val="24"/>
        </w:rPr>
        <w:t>Chanese</w:t>
      </w:r>
      <w:proofErr w:type="spellEnd"/>
      <w:r>
        <w:rPr>
          <w:rFonts w:ascii="Cambria" w:hAnsi="Cambria"/>
          <w:bCs/>
          <w:sz w:val="24"/>
        </w:rPr>
        <w:t xml:space="preserve"> Lane </w:t>
      </w:r>
      <w:r w:rsidRPr="00F2115C">
        <w:rPr>
          <w:rFonts w:ascii="Cambria" w:hAnsi="Cambria"/>
          <w:bCs/>
          <w:sz w:val="24"/>
        </w:rPr>
        <w:t xml:space="preserve">for costs </w:t>
      </w:r>
      <w:r>
        <w:rPr>
          <w:rFonts w:ascii="Cambria" w:hAnsi="Cambria"/>
          <w:bCs/>
          <w:sz w:val="24"/>
        </w:rPr>
        <w:t xml:space="preserve">     </w:t>
      </w:r>
      <w:r w:rsidRPr="00F2115C">
        <w:rPr>
          <w:rFonts w:ascii="Cambria" w:hAnsi="Cambria"/>
          <w:bCs/>
          <w:sz w:val="24"/>
        </w:rPr>
        <w:t>incurred for property cleanup, trash removal and yard cutting.</w:t>
      </w:r>
    </w:p>
    <w:p w:rsidR="000D2E5C" w:rsidRDefault="000D2E5C" w:rsidP="004D7241">
      <w:pPr>
        <w:widowControl/>
        <w:rPr>
          <w:rFonts w:asciiTheme="majorHAnsi" w:hAnsiTheme="majorHAnsi"/>
          <w:bCs/>
        </w:rPr>
      </w:pPr>
    </w:p>
    <w:p w:rsidR="000B7068" w:rsidRPr="0093543D" w:rsidRDefault="000B7068" w:rsidP="0093543D">
      <w:pPr>
        <w:pStyle w:val="BodyText"/>
        <w:ind w:left="810" w:hanging="810"/>
        <w:rPr>
          <w:rFonts w:asciiTheme="majorHAnsi" w:hAnsiTheme="majorHAnsi"/>
          <w:b/>
          <w:sz w:val="24"/>
          <w:u w:val="single"/>
        </w:rPr>
      </w:pPr>
      <w:r w:rsidRPr="00D048F2">
        <w:rPr>
          <w:rFonts w:ascii="Cambria" w:hAnsi="Cambria"/>
          <w:b/>
          <w:bCs/>
        </w:rPr>
        <w:t>262-21-</w:t>
      </w:r>
      <w:r>
        <w:rPr>
          <w:rFonts w:ascii="Cambria" w:hAnsi="Cambria"/>
          <w:b/>
          <w:bCs/>
        </w:rPr>
        <w:t xml:space="preserve"> </w:t>
      </w:r>
      <w:r w:rsidRPr="0093543D">
        <w:rPr>
          <w:rFonts w:ascii="Cambria" w:hAnsi="Cambria"/>
          <w:b/>
          <w:sz w:val="24"/>
          <w:u w:val="single"/>
        </w:rPr>
        <w:t>Authorize 2</w:t>
      </w:r>
      <w:r w:rsidRPr="0093543D">
        <w:rPr>
          <w:rFonts w:ascii="Cambria" w:hAnsi="Cambria"/>
          <w:b/>
          <w:sz w:val="24"/>
          <w:u w:val="single"/>
          <w:vertAlign w:val="superscript"/>
        </w:rPr>
        <w:t>nd</w:t>
      </w:r>
      <w:r w:rsidRPr="0093543D">
        <w:rPr>
          <w:rFonts w:ascii="Cambria" w:hAnsi="Cambria"/>
          <w:b/>
          <w:sz w:val="24"/>
          <w:u w:val="single"/>
        </w:rPr>
        <w:t xml:space="preserve"> year option of contract to perform emergency san</w:t>
      </w:r>
      <w:r w:rsidR="00E83BD4" w:rsidRPr="0093543D">
        <w:rPr>
          <w:rFonts w:ascii="Cambria" w:hAnsi="Cambria"/>
          <w:b/>
          <w:sz w:val="24"/>
          <w:u w:val="single"/>
        </w:rPr>
        <w:t xml:space="preserve">itary repairs and miscellaneous </w:t>
      </w:r>
      <w:r w:rsidRPr="0093543D">
        <w:rPr>
          <w:rFonts w:ascii="Cambria" w:hAnsi="Cambria"/>
          <w:b/>
          <w:sz w:val="24"/>
          <w:u w:val="single"/>
        </w:rPr>
        <w:t>maintenance</w:t>
      </w:r>
    </w:p>
    <w:p w:rsidR="001D5048" w:rsidRDefault="001D5048" w:rsidP="001D5048">
      <w:pPr>
        <w:pStyle w:val="BodyText"/>
        <w:ind w:left="810"/>
        <w:rPr>
          <w:rFonts w:ascii="Cambria" w:hAnsi="Cambria"/>
          <w:bCs/>
          <w:sz w:val="24"/>
        </w:rPr>
      </w:pPr>
      <w:r w:rsidRPr="001D5048">
        <w:rPr>
          <w:rFonts w:ascii="Cambria" w:hAnsi="Cambria"/>
          <w:bCs/>
          <w:sz w:val="24"/>
        </w:rPr>
        <w:t xml:space="preserve">This resolution authorizes Arthur R. Henry, </w:t>
      </w:r>
      <w:proofErr w:type="spellStart"/>
      <w:r w:rsidRPr="001D5048">
        <w:rPr>
          <w:rFonts w:ascii="Cambria" w:hAnsi="Cambria"/>
          <w:bCs/>
          <w:sz w:val="24"/>
        </w:rPr>
        <w:t>Inc</w:t>
      </w:r>
      <w:proofErr w:type="spellEnd"/>
      <w:r w:rsidRPr="001D5048">
        <w:rPr>
          <w:rFonts w:ascii="Cambria" w:hAnsi="Cambria"/>
          <w:bCs/>
          <w:sz w:val="24"/>
        </w:rPr>
        <w:t xml:space="preserve"> to perform emergency sanitary sewer repairs and miscellaneous maintenance as need</w:t>
      </w:r>
      <w:r>
        <w:rPr>
          <w:rFonts w:ascii="Cambria" w:hAnsi="Cambria"/>
          <w:bCs/>
          <w:sz w:val="24"/>
        </w:rPr>
        <w:t xml:space="preserve">ed. </w:t>
      </w:r>
    </w:p>
    <w:p w:rsidR="00753AC3" w:rsidRDefault="00753AC3" w:rsidP="00753AC3">
      <w:pPr>
        <w:pStyle w:val="BodyText"/>
        <w:rPr>
          <w:rFonts w:ascii="Cambria" w:hAnsi="Cambria"/>
          <w:bCs/>
          <w:sz w:val="24"/>
        </w:rPr>
      </w:pPr>
    </w:p>
    <w:p w:rsidR="0006671F" w:rsidRDefault="0006671F" w:rsidP="00753AC3">
      <w:pPr>
        <w:pStyle w:val="BodyText"/>
        <w:rPr>
          <w:rFonts w:ascii="Cambria" w:hAnsi="Cambria"/>
          <w:b/>
          <w:szCs w:val="22"/>
        </w:rPr>
      </w:pPr>
    </w:p>
    <w:p w:rsidR="0006671F" w:rsidRDefault="0006671F" w:rsidP="00753AC3">
      <w:pPr>
        <w:pStyle w:val="BodyText"/>
        <w:rPr>
          <w:rFonts w:ascii="Cambria" w:hAnsi="Cambria"/>
          <w:b/>
          <w:szCs w:val="22"/>
        </w:rPr>
      </w:pPr>
    </w:p>
    <w:p w:rsidR="00753AC3" w:rsidRPr="00F3091B" w:rsidRDefault="00753AC3" w:rsidP="00753AC3">
      <w:pPr>
        <w:pStyle w:val="BodyText"/>
        <w:rPr>
          <w:rFonts w:asciiTheme="majorHAnsi" w:hAnsiTheme="majorHAnsi"/>
          <w:b/>
          <w:sz w:val="24"/>
        </w:rPr>
      </w:pPr>
      <w:r w:rsidRPr="00F3091B">
        <w:rPr>
          <w:rFonts w:ascii="Cambria" w:hAnsi="Cambria"/>
          <w:b/>
          <w:szCs w:val="22"/>
        </w:rPr>
        <w:lastRenderedPageBreak/>
        <w:t xml:space="preserve">263-21- </w:t>
      </w:r>
      <w:r w:rsidRPr="00753AC3">
        <w:rPr>
          <w:rFonts w:ascii="Cambria" w:hAnsi="Cambria"/>
          <w:b/>
          <w:u w:val="single"/>
        </w:rPr>
        <w:t>Authorize the release of</w:t>
      </w:r>
      <w:r w:rsidR="00B3573A">
        <w:rPr>
          <w:rFonts w:ascii="Cambria" w:hAnsi="Cambria"/>
          <w:b/>
          <w:u w:val="single"/>
        </w:rPr>
        <w:t xml:space="preserve"> serval</w:t>
      </w:r>
      <w:r w:rsidRPr="00753AC3">
        <w:rPr>
          <w:rFonts w:ascii="Cambria" w:hAnsi="Cambria"/>
          <w:b/>
          <w:u w:val="single"/>
        </w:rPr>
        <w:t xml:space="preserve"> escrow accounts</w:t>
      </w:r>
      <w:r w:rsidRPr="00753AC3">
        <w:rPr>
          <w:rFonts w:ascii="Cambria" w:hAnsi="Cambria"/>
        </w:rPr>
        <w:t xml:space="preserve"> </w:t>
      </w:r>
    </w:p>
    <w:p w:rsidR="00323B7F" w:rsidRPr="00323B7F" w:rsidRDefault="00753AC3" w:rsidP="00CF77FB">
      <w:r>
        <w:rPr>
          <w:bCs/>
        </w:rPr>
        <w:t xml:space="preserve"> </w:t>
      </w:r>
      <w:r w:rsidR="00CF77FB">
        <w:rPr>
          <w:bCs/>
        </w:rPr>
        <w:t xml:space="preserve">            </w:t>
      </w:r>
      <w:r>
        <w:rPr>
          <w:bCs/>
        </w:rPr>
        <w:t xml:space="preserve"> </w:t>
      </w:r>
      <w:r w:rsidRPr="00753AC3">
        <w:t>This resolution authorizes the release of</w:t>
      </w:r>
      <w:r>
        <w:t xml:space="preserve"> serval </w:t>
      </w:r>
      <w:r w:rsidRPr="00753AC3">
        <w:t>escrow ac</w:t>
      </w:r>
      <w:r>
        <w:t xml:space="preserve">counts </w:t>
      </w:r>
      <w:r w:rsidR="00857ABA">
        <w:t>totaling $7,251.14</w:t>
      </w:r>
      <w:r>
        <w:rPr>
          <w:rFonts w:ascii="Californian FB" w:hAnsi="Californian FB"/>
        </w:rPr>
        <w:t>.</w:t>
      </w:r>
      <w:r w:rsidRPr="007368AB">
        <w:rPr>
          <w:rFonts w:ascii="Californian FB" w:hAnsi="Californian FB"/>
        </w:rPr>
        <w:t xml:space="preserve"> </w:t>
      </w:r>
      <w:r w:rsidR="00323B7F" w:rsidRPr="00323B7F">
        <w:t>These</w:t>
      </w:r>
    </w:p>
    <w:p w:rsidR="00753AC3" w:rsidRDefault="00780A59" w:rsidP="00753AC3">
      <w:pPr>
        <w:widowControl/>
        <w:tabs>
          <w:tab w:val="left" w:pos="-1440"/>
        </w:tabs>
        <w:ind w:left="1440" w:hanging="720"/>
        <w:rPr>
          <w:rFonts w:ascii="Cambria" w:hAnsi="Cambria"/>
        </w:rPr>
      </w:pPr>
      <w:r>
        <w:rPr>
          <w:rFonts w:ascii="Cambria" w:hAnsi="Cambria"/>
        </w:rPr>
        <w:t xml:space="preserve">  </w:t>
      </w:r>
      <w:r w:rsidR="00323B7F" w:rsidRPr="00323B7F">
        <w:rPr>
          <w:rFonts w:ascii="Cambria" w:hAnsi="Cambria"/>
        </w:rPr>
        <w:t xml:space="preserve">Projects </w:t>
      </w:r>
      <w:r w:rsidR="00323B7F">
        <w:rPr>
          <w:rFonts w:ascii="Cambria" w:hAnsi="Cambria"/>
        </w:rPr>
        <w:t>have been deemed closed.</w:t>
      </w:r>
    </w:p>
    <w:p w:rsidR="00DE1E99" w:rsidRDefault="00DE1E99" w:rsidP="00DF77EB">
      <w:pPr>
        <w:pStyle w:val="BodyText"/>
        <w:rPr>
          <w:rFonts w:ascii="Cambria" w:hAnsi="Cambria"/>
          <w:b/>
        </w:rPr>
      </w:pPr>
    </w:p>
    <w:p w:rsidR="00D73338" w:rsidRPr="009142D1" w:rsidRDefault="00D73338" w:rsidP="00DF77EB">
      <w:pPr>
        <w:pStyle w:val="BodyText"/>
        <w:rPr>
          <w:rFonts w:asciiTheme="majorHAnsi" w:hAnsiTheme="majorHAnsi"/>
          <w:b/>
          <w:sz w:val="18"/>
          <w:szCs w:val="18"/>
        </w:rPr>
      </w:pPr>
      <w:r w:rsidRPr="00A747EA">
        <w:rPr>
          <w:rFonts w:ascii="Cambria" w:hAnsi="Cambria"/>
          <w:b/>
        </w:rPr>
        <w:t xml:space="preserve">264-21- </w:t>
      </w:r>
      <w:r w:rsidRPr="009142D1">
        <w:rPr>
          <w:rFonts w:asciiTheme="majorHAnsi" w:hAnsiTheme="majorHAnsi"/>
          <w:b/>
          <w:sz w:val="20"/>
          <w:szCs w:val="20"/>
          <w:u w:val="single"/>
        </w:rPr>
        <w:t>Authorize Mayor to execute the acceptance of funding for 2021</w:t>
      </w:r>
      <w:r w:rsidR="009142D1" w:rsidRPr="009142D1">
        <w:rPr>
          <w:rFonts w:asciiTheme="majorHAnsi" w:hAnsiTheme="majorHAnsi"/>
          <w:b/>
          <w:sz w:val="20"/>
          <w:szCs w:val="20"/>
          <w:u w:val="single"/>
        </w:rPr>
        <w:t xml:space="preserve"> Safe &amp; Secure Communities Act</w:t>
      </w:r>
      <w:r w:rsidR="00DF77EB" w:rsidRPr="009142D1">
        <w:rPr>
          <w:rFonts w:asciiTheme="majorHAnsi" w:hAnsiTheme="majorHAnsi"/>
          <w:b/>
          <w:sz w:val="20"/>
          <w:szCs w:val="20"/>
          <w:u w:val="single"/>
        </w:rPr>
        <w:t xml:space="preserve"> </w:t>
      </w:r>
      <w:r w:rsidRPr="009142D1">
        <w:rPr>
          <w:rFonts w:asciiTheme="majorHAnsi" w:hAnsiTheme="majorHAnsi"/>
          <w:b/>
          <w:sz w:val="20"/>
          <w:szCs w:val="20"/>
          <w:u w:val="single"/>
        </w:rPr>
        <w:t>Grant</w:t>
      </w:r>
    </w:p>
    <w:p w:rsidR="009142D1" w:rsidRDefault="009142D1" w:rsidP="009142D1">
      <w:pPr>
        <w:pStyle w:val="BodyText"/>
        <w:ind w:left="900"/>
        <w:rPr>
          <w:rFonts w:asciiTheme="majorHAnsi" w:hAnsiTheme="majorHAnsi"/>
          <w:sz w:val="24"/>
        </w:rPr>
      </w:pPr>
      <w:r>
        <w:rPr>
          <w:rFonts w:asciiTheme="majorHAnsi" w:hAnsiTheme="majorHAnsi"/>
          <w:sz w:val="24"/>
        </w:rPr>
        <w:t>This resolution accepts funds in the amount of $32,400.00 to offset salaries of officers involved in community oriented programs.</w:t>
      </w:r>
    </w:p>
    <w:p w:rsidR="00D73338" w:rsidRDefault="00D73338" w:rsidP="00D73338">
      <w:pPr>
        <w:widowControl/>
        <w:tabs>
          <w:tab w:val="left" w:pos="-1440"/>
        </w:tabs>
        <w:rPr>
          <w:rFonts w:ascii="Cambria" w:hAnsi="Cambria"/>
        </w:rPr>
      </w:pPr>
    </w:p>
    <w:p w:rsidR="00DA7195" w:rsidRPr="001B5E11" w:rsidRDefault="00DA7195" w:rsidP="00DA7195">
      <w:pPr>
        <w:pStyle w:val="BodyText"/>
        <w:rPr>
          <w:rFonts w:asciiTheme="majorHAnsi" w:hAnsiTheme="majorHAnsi"/>
          <w:b/>
          <w:sz w:val="24"/>
        </w:rPr>
      </w:pPr>
      <w:r w:rsidRPr="001B5E11">
        <w:rPr>
          <w:rFonts w:asciiTheme="majorHAnsi" w:hAnsiTheme="majorHAnsi"/>
          <w:b/>
          <w:szCs w:val="22"/>
        </w:rPr>
        <w:t xml:space="preserve">265-21- </w:t>
      </w:r>
      <w:r w:rsidRPr="00DA7195">
        <w:rPr>
          <w:rFonts w:asciiTheme="majorHAnsi" w:hAnsiTheme="majorHAnsi"/>
          <w:b/>
          <w:u w:val="single"/>
        </w:rPr>
        <w:t>Authorize the Refund for overpaid Taxes</w:t>
      </w:r>
    </w:p>
    <w:p w:rsidR="006A378A" w:rsidRDefault="006A378A" w:rsidP="006A378A">
      <w:pPr>
        <w:pStyle w:val="BodyText"/>
        <w:ind w:left="825"/>
        <w:rPr>
          <w:rFonts w:asciiTheme="majorHAnsi" w:hAnsiTheme="majorHAnsi"/>
          <w:bCs/>
        </w:rPr>
      </w:pPr>
      <w:r>
        <w:rPr>
          <w:rFonts w:ascii="Cambria" w:hAnsi="Cambria"/>
        </w:rPr>
        <w:t xml:space="preserve"> </w:t>
      </w:r>
      <w:r>
        <w:rPr>
          <w:rFonts w:asciiTheme="majorHAnsi" w:hAnsiTheme="majorHAnsi"/>
          <w:bCs/>
        </w:rPr>
        <w:t xml:space="preserve">This resolution authorizes the Township to refund overpaid </w:t>
      </w:r>
      <w:r w:rsidR="00666A5D">
        <w:rPr>
          <w:rFonts w:asciiTheme="majorHAnsi" w:hAnsiTheme="majorHAnsi"/>
          <w:bCs/>
        </w:rPr>
        <w:t>tax payments of 2018, 2019 and 2020 due to Tax Court Judgement in the amount of $949.66</w:t>
      </w:r>
    </w:p>
    <w:p w:rsidR="00D72F9C" w:rsidRDefault="00D72F9C" w:rsidP="00D72F9C">
      <w:pPr>
        <w:pStyle w:val="BodyText"/>
        <w:rPr>
          <w:rFonts w:asciiTheme="majorHAnsi" w:hAnsiTheme="majorHAnsi"/>
          <w:bCs/>
        </w:rPr>
      </w:pPr>
    </w:p>
    <w:p w:rsidR="00D72F9C" w:rsidRPr="00523975" w:rsidRDefault="00D72F9C" w:rsidP="00D72F9C">
      <w:pPr>
        <w:pStyle w:val="BodyText"/>
        <w:rPr>
          <w:rFonts w:asciiTheme="majorHAnsi" w:hAnsiTheme="majorHAnsi"/>
          <w:b/>
          <w:sz w:val="24"/>
        </w:rPr>
      </w:pPr>
      <w:r w:rsidRPr="00523975">
        <w:rPr>
          <w:rFonts w:asciiTheme="majorHAnsi" w:hAnsiTheme="majorHAnsi"/>
          <w:b/>
        </w:rPr>
        <w:t xml:space="preserve">266-21- </w:t>
      </w:r>
      <w:r w:rsidRPr="00D72F9C">
        <w:rPr>
          <w:rFonts w:ascii="Cambria" w:hAnsi="Cambria"/>
          <w:b/>
          <w:sz w:val="24"/>
          <w:u w:val="single"/>
        </w:rPr>
        <w:t>Authorize tax collector to hold an electronic tax sale</w:t>
      </w:r>
    </w:p>
    <w:p w:rsidR="00D72F9C" w:rsidRDefault="00D72F9C" w:rsidP="00D72F9C">
      <w:pPr>
        <w:pStyle w:val="BodyText"/>
        <w:ind w:left="810"/>
        <w:rPr>
          <w:rFonts w:asciiTheme="majorHAnsi" w:hAnsiTheme="majorHAnsi"/>
          <w:sz w:val="24"/>
        </w:rPr>
      </w:pPr>
      <w:r>
        <w:rPr>
          <w:rFonts w:asciiTheme="majorHAnsi" w:hAnsiTheme="majorHAnsi"/>
          <w:bCs/>
        </w:rPr>
        <w:t xml:space="preserve"> </w:t>
      </w:r>
      <w:r>
        <w:rPr>
          <w:rFonts w:asciiTheme="majorHAnsi" w:hAnsiTheme="majorHAnsi"/>
          <w:sz w:val="24"/>
        </w:rPr>
        <w:t>This resolution authorizes the tax collector to conduct an electronic tax sale as per</w:t>
      </w:r>
    </w:p>
    <w:p w:rsidR="00D72F9C" w:rsidRPr="00C5688F" w:rsidRDefault="00D72F9C" w:rsidP="00D72F9C">
      <w:pPr>
        <w:pStyle w:val="BodyText"/>
        <w:ind w:left="810"/>
        <w:rPr>
          <w:rFonts w:asciiTheme="majorHAnsi" w:hAnsiTheme="majorHAnsi"/>
          <w:sz w:val="24"/>
        </w:rPr>
      </w:pPr>
      <w:r>
        <w:rPr>
          <w:rFonts w:asciiTheme="majorHAnsi" w:hAnsiTheme="majorHAnsi"/>
          <w:sz w:val="24"/>
        </w:rPr>
        <w:t>N.J.S.A. 54:5-19.</w:t>
      </w:r>
    </w:p>
    <w:p w:rsidR="00D72F9C" w:rsidRDefault="00D72F9C" w:rsidP="00D72F9C">
      <w:pPr>
        <w:pStyle w:val="BodyText"/>
        <w:rPr>
          <w:rFonts w:asciiTheme="majorHAnsi" w:hAnsiTheme="majorHAnsi"/>
          <w:bCs/>
        </w:rPr>
      </w:pPr>
      <w:r>
        <w:rPr>
          <w:rFonts w:asciiTheme="majorHAnsi" w:hAnsiTheme="majorHAnsi"/>
          <w:bCs/>
        </w:rPr>
        <w:t xml:space="preserve"> </w:t>
      </w:r>
    </w:p>
    <w:p w:rsidR="00DB3851" w:rsidRPr="00A8512D" w:rsidRDefault="00DB3851" w:rsidP="00DB3851">
      <w:pPr>
        <w:pStyle w:val="BodyText"/>
        <w:rPr>
          <w:rFonts w:asciiTheme="majorHAnsi" w:hAnsiTheme="majorHAnsi"/>
          <w:b/>
          <w:sz w:val="24"/>
        </w:rPr>
      </w:pPr>
      <w:r w:rsidRPr="00A8512D">
        <w:rPr>
          <w:rFonts w:ascii="Cambria" w:hAnsi="Cambria"/>
          <w:b/>
          <w:sz w:val="24"/>
        </w:rPr>
        <w:t>267-21-</w:t>
      </w:r>
      <w:r>
        <w:rPr>
          <w:rFonts w:ascii="Cambria" w:hAnsi="Cambria"/>
          <w:b/>
          <w:sz w:val="24"/>
        </w:rPr>
        <w:t xml:space="preserve"> </w:t>
      </w:r>
      <w:r w:rsidRPr="00DB3851">
        <w:rPr>
          <w:rFonts w:ascii="Cambria" w:hAnsi="Cambria"/>
          <w:b/>
          <w:bCs/>
          <w:u w:val="single"/>
        </w:rPr>
        <w:t>Authorize the Township to lien property for lawn maintenance</w:t>
      </w:r>
    </w:p>
    <w:p w:rsidR="00DB3851" w:rsidRDefault="00DB3851" w:rsidP="00DB3851">
      <w:pPr>
        <w:pStyle w:val="BodyText"/>
        <w:ind w:left="885"/>
        <w:rPr>
          <w:rFonts w:ascii="Cambria" w:hAnsi="Cambria"/>
          <w:bCs/>
          <w:sz w:val="24"/>
        </w:rPr>
      </w:pPr>
      <w:r>
        <w:rPr>
          <w:rFonts w:ascii="Cambria" w:hAnsi="Cambria"/>
          <w:bCs/>
          <w:sz w:val="24"/>
        </w:rPr>
        <w:t>This resolution authorizes liens</w:t>
      </w:r>
      <w:r w:rsidRPr="00F2115C">
        <w:rPr>
          <w:rFonts w:ascii="Cambria" w:hAnsi="Cambria"/>
          <w:bCs/>
          <w:sz w:val="24"/>
        </w:rPr>
        <w:t xml:space="preserve"> in the amount of $</w:t>
      </w:r>
      <w:r>
        <w:rPr>
          <w:rFonts w:ascii="Cambria" w:hAnsi="Cambria"/>
          <w:bCs/>
          <w:sz w:val="24"/>
        </w:rPr>
        <w:t>1,760.00 at serval locations for cost</w:t>
      </w:r>
      <w:r w:rsidRPr="00F2115C">
        <w:rPr>
          <w:rFonts w:ascii="Cambria" w:hAnsi="Cambria"/>
          <w:bCs/>
          <w:sz w:val="24"/>
        </w:rPr>
        <w:t xml:space="preserve"> </w:t>
      </w:r>
      <w:r>
        <w:rPr>
          <w:rFonts w:ascii="Cambria" w:hAnsi="Cambria"/>
          <w:bCs/>
          <w:sz w:val="24"/>
        </w:rPr>
        <w:t xml:space="preserve">         </w:t>
      </w:r>
      <w:r w:rsidRPr="00F2115C">
        <w:rPr>
          <w:rFonts w:ascii="Cambria" w:hAnsi="Cambria"/>
          <w:bCs/>
          <w:sz w:val="24"/>
        </w:rPr>
        <w:t>incurred for property cleanup, trash removal and yard cutting.</w:t>
      </w:r>
    </w:p>
    <w:p w:rsidR="00DB3851" w:rsidRDefault="00DB3851" w:rsidP="00D72F9C">
      <w:pPr>
        <w:pStyle w:val="BodyText"/>
        <w:rPr>
          <w:rFonts w:asciiTheme="majorHAnsi" w:hAnsiTheme="majorHAnsi"/>
          <w:bCs/>
        </w:rPr>
      </w:pPr>
    </w:p>
    <w:p w:rsidR="0076296A" w:rsidRDefault="004542F6" w:rsidP="000E19E1">
      <w:pPr>
        <w:pStyle w:val="BodyText"/>
        <w:rPr>
          <w:rFonts w:ascii="Cambria" w:hAnsi="Cambria"/>
          <w:b/>
          <w:bCs/>
        </w:rPr>
      </w:pPr>
      <w:r w:rsidRPr="004542F6">
        <w:rPr>
          <w:rFonts w:asciiTheme="majorHAnsi" w:hAnsiTheme="majorHAnsi"/>
          <w:b/>
          <w:bCs/>
          <w:szCs w:val="22"/>
        </w:rPr>
        <w:t>268-</w:t>
      </w:r>
      <w:r w:rsidRPr="004542F6">
        <w:rPr>
          <w:rFonts w:asciiTheme="majorHAnsi" w:hAnsiTheme="majorHAnsi"/>
          <w:b/>
          <w:bCs/>
        </w:rPr>
        <w:t>21</w:t>
      </w:r>
      <w:r w:rsidRPr="004542F6">
        <w:rPr>
          <w:rFonts w:asciiTheme="majorHAnsi" w:hAnsiTheme="majorHAnsi"/>
          <w:bCs/>
        </w:rPr>
        <w:t xml:space="preserve"> – </w:t>
      </w:r>
      <w:r w:rsidRPr="004542F6">
        <w:rPr>
          <w:rFonts w:asciiTheme="majorHAnsi" w:hAnsiTheme="majorHAnsi"/>
          <w:b/>
          <w:bCs/>
          <w:u w:val="single"/>
        </w:rPr>
        <w:t>Authorize Sale of Township owned land – Quince Avenue</w:t>
      </w:r>
    </w:p>
    <w:p w:rsidR="0076296A" w:rsidRDefault="004542F6" w:rsidP="000E19E1">
      <w:pPr>
        <w:pStyle w:val="BodyText"/>
        <w:rPr>
          <w:rFonts w:ascii="Cambria" w:hAnsi="Cambria"/>
          <w:b/>
          <w:bCs/>
        </w:rPr>
      </w:pPr>
      <w:r>
        <w:rPr>
          <w:rFonts w:ascii="Cambria" w:hAnsi="Cambria"/>
          <w:b/>
          <w:bCs/>
        </w:rPr>
        <w:t xml:space="preserve">                  </w:t>
      </w:r>
      <w:r>
        <w:rPr>
          <w:rFonts w:asciiTheme="majorHAnsi" w:hAnsiTheme="majorHAnsi"/>
        </w:rPr>
        <w:t xml:space="preserve">This resolution authorize the sale of Township owned land- Quince Avenue – Block 724, Lots 8-10 </w:t>
      </w:r>
    </w:p>
    <w:p w:rsidR="004542F6" w:rsidRDefault="004542F6" w:rsidP="000E19E1">
      <w:pPr>
        <w:pStyle w:val="BodyText"/>
        <w:rPr>
          <w:rFonts w:ascii="Cambria" w:hAnsi="Cambria"/>
          <w:b/>
          <w:bCs/>
        </w:rPr>
      </w:pPr>
    </w:p>
    <w:p w:rsidR="000E19E1" w:rsidRPr="000E19E1" w:rsidRDefault="0076296A" w:rsidP="000E19E1">
      <w:pPr>
        <w:pStyle w:val="BodyText"/>
        <w:rPr>
          <w:rFonts w:asciiTheme="majorHAnsi" w:hAnsiTheme="majorHAnsi"/>
          <w:b/>
          <w:sz w:val="24"/>
        </w:rPr>
      </w:pPr>
      <w:r>
        <w:rPr>
          <w:rFonts w:ascii="Cambria" w:hAnsi="Cambria"/>
          <w:b/>
          <w:bCs/>
        </w:rPr>
        <w:t>269</w:t>
      </w:r>
      <w:r w:rsidR="000E19E1" w:rsidRPr="000E19E1">
        <w:rPr>
          <w:rFonts w:ascii="Cambria" w:hAnsi="Cambria"/>
          <w:b/>
          <w:bCs/>
        </w:rPr>
        <w:t xml:space="preserve">-21- </w:t>
      </w:r>
      <w:r w:rsidR="000E19E1" w:rsidRPr="000E19E1">
        <w:rPr>
          <w:rFonts w:ascii="Cambria" w:hAnsi="Cambria"/>
          <w:b/>
          <w:u w:val="single"/>
        </w:rPr>
        <w:t>Authorize the payout of Accumulated time for Employee who has resigned</w:t>
      </w:r>
    </w:p>
    <w:p w:rsidR="00F64723" w:rsidRDefault="00F64723" w:rsidP="00F64723">
      <w:pPr>
        <w:pStyle w:val="BodyText"/>
        <w:ind w:left="825"/>
        <w:rPr>
          <w:rFonts w:asciiTheme="majorHAnsi" w:hAnsiTheme="majorHAnsi"/>
          <w:sz w:val="24"/>
        </w:rPr>
      </w:pPr>
      <w:r>
        <w:rPr>
          <w:rFonts w:asciiTheme="majorHAnsi" w:hAnsiTheme="majorHAnsi"/>
          <w:sz w:val="24"/>
        </w:rPr>
        <w:t>This resolution is authorizing the payout of accumulated tim</w:t>
      </w:r>
      <w:r w:rsidR="003C58CA">
        <w:rPr>
          <w:rFonts w:asciiTheme="majorHAnsi" w:hAnsiTheme="majorHAnsi"/>
          <w:sz w:val="24"/>
        </w:rPr>
        <w:t xml:space="preserve">e for </w:t>
      </w:r>
      <w:r w:rsidR="00E61F97">
        <w:rPr>
          <w:rFonts w:asciiTheme="majorHAnsi" w:hAnsiTheme="majorHAnsi"/>
          <w:sz w:val="24"/>
        </w:rPr>
        <w:t>Keith Smith</w:t>
      </w:r>
      <w:r w:rsidR="003C58CA">
        <w:rPr>
          <w:rFonts w:asciiTheme="majorHAnsi" w:hAnsiTheme="majorHAnsi"/>
          <w:sz w:val="24"/>
        </w:rPr>
        <w:t xml:space="preserve"> who has r</w:t>
      </w:r>
      <w:r>
        <w:rPr>
          <w:rFonts w:asciiTheme="majorHAnsi" w:hAnsiTheme="majorHAnsi"/>
          <w:sz w:val="24"/>
        </w:rPr>
        <w:t>esigned.</w:t>
      </w:r>
    </w:p>
    <w:p w:rsidR="0076296A" w:rsidRDefault="0076296A" w:rsidP="0076296A">
      <w:pPr>
        <w:pStyle w:val="BodyText"/>
        <w:rPr>
          <w:rFonts w:asciiTheme="majorHAnsi" w:hAnsiTheme="majorHAnsi"/>
          <w:sz w:val="24"/>
        </w:rPr>
      </w:pPr>
    </w:p>
    <w:p w:rsidR="0076296A" w:rsidRPr="0076296A" w:rsidRDefault="0076296A" w:rsidP="0076296A">
      <w:pPr>
        <w:pStyle w:val="BodyText"/>
        <w:rPr>
          <w:rFonts w:asciiTheme="majorHAnsi" w:hAnsiTheme="majorHAnsi"/>
          <w:szCs w:val="22"/>
        </w:rPr>
      </w:pPr>
      <w:r w:rsidRPr="0076296A">
        <w:rPr>
          <w:rFonts w:asciiTheme="majorHAnsi" w:hAnsiTheme="majorHAnsi"/>
          <w:b/>
          <w:szCs w:val="22"/>
        </w:rPr>
        <w:t>270-21-</w:t>
      </w:r>
      <w:r w:rsidRPr="0076296A">
        <w:rPr>
          <w:rFonts w:asciiTheme="majorHAnsi" w:hAnsiTheme="majorHAnsi"/>
          <w:szCs w:val="22"/>
        </w:rPr>
        <w:t xml:space="preserve"> </w:t>
      </w:r>
      <w:r w:rsidRPr="0076296A">
        <w:rPr>
          <w:rFonts w:asciiTheme="majorHAnsi" w:hAnsiTheme="majorHAnsi"/>
          <w:b/>
          <w:szCs w:val="22"/>
          <w:u w:val="single"/>
        </w:rPr>
        <w:t>Authorize a Decrease of one unit in sewer account</w:t>
      </w:r>
    </w:p>
    <w:p w:rsidR="0076296A" w:rsidRDefault="0076296A" w:rsidP="0076296A">
      <w:pPr>
        <w:pStyle w:val="BodyText"/>
        <w:ind w:left="870"/>
        <w:rPr>
          <w:rFonts w:asciiTheme="majorHAnsi" w:hAnsiTheme="majorHAnsi"/>
          <w:szCs w:val="22"/>
        </w:rPr>
      </w:pPr>
      <w:r>
        <w:rPr>
          <w:rFonts w:asciiTheme="majorHAnsi" w:hAnsiTheme="majorHAnsi"/>
          <w:szCs w:val="22"/>
        </w:rPr>
        <w:t>This resolution authorizes a decrease of one (1) unit in sewer account #808-0; Block 333, Lot 3, for 705 W. White Horse Pike, continue to bill (1) one unit for this property.</w:t>
      </w:r>
    </w:p>
    <w:p w:rsidR="0076296A" w:rsidRPr="0076296A" w:rsidRDefault="0076296A" w:rsidP="0076296A">
      <w:pPr>
        <w:pStyle w:val="BodyText"/>
        <w:rPr>
          <w:rFonts w:asciiTheme="majorHAnsi" w:hAnsiTheme="majorHAnsi"/>
          <w:szCs w:val="22"/>
        </w:rPr>
      </w:pPr>
      <w:r>
        <w:rPr>
          <w:rFonts w:asciiTheme="majorHAnsi" w:hAnsiTheme="majorHAnsi"/>
          <w:szCs w:val="22"/>
        </w:rPr>
        <w:tab/>
        <w:t xml:space="preserve">    </w:t>
      </w:r>
    </w:p>
    <w:p w:rsidR="000E19E1" w:rsidRDefault="00F64723" w:rsidP="00D72F9C">
      <w:pPr>
        <w:pStyle w:val="BodyText"/>
        <w:rPr>
          <w:rFonts w:asciiTheme="majorHAnsi" w:hAnsiTheme="majorHAnsi"/>
          <w:bCs/>
        </w:rPr>
      </w:pPr>
      <w:r>
        <w:rPr>
          <w:rFonts w:asciiTheme="majorHAnsi" w:hAnsiTheme="majorHAnsi"/>
          <w:bCs/>
        </w:rPr>
        <w:t xml:space="preserve"> </w:t>
      </w:r>
    </w:p>
    <w:p w:rsidR="00DA7195" w:rsidRPr="00323B7F" w:rsidRDefault="00DA7195" w:rsidP="00D73338">
      <w:pPr>
        <w:widowControl/>
        <w:tabs>
          <w:tab w:val="left" w:pos="-1440"/>
        </w:tabs>
        <w:rPr>
          <w:rFonts w:ascii="Cambria" w:hAnsi="Cambria"/>
        </w:rPr>
      </w:pPr>
    </w:p>
    <w:p w:rsidR="00753AC3" w:rsidRPr="001D5048" w:rsidRDefault="00753AC3" w:rsidP="00753AC3">
      <w:pPr>
        <w:pStyle w:val="BodyText"/>
        <w:rPr>
          <w:rFonts w:ascii="Cambria" w:hAnsi="Cambria"/>
          <w:bCs/>
          <w:sz w:val="24"/>
        </w:rPr>
      </w:pPr>
    </w:p>
    <w:p w:rsidR="000B7068" w:rsidRDefault="000B7068"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31" w:rsidRDefault="00D53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7434C">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31" w:rsidRDefault="00D53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31" w:rsidRDefault="00D53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73693A">
      <w:rPr>
        <w:rFonts w:asciiTheme="majorHAnsi" w:hAnsiTheme="majorHAnsi"/>
        <w:b/>
        <w:u w:val="single"/>
      </w:rPr>
      <w:t>SEPTEMBER 28</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31" w:rsidRDefault="00D53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314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2CCD"/>
    <w:rsid w:val="001A3177"/>
    <w:rsid w:val="001A3EBC"/>
    <w:rsid w:val="001A411C"/>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5E11"/>
    <w:rsid w:val="001B605A"/>
    <w:rsid w:val="001B6603"/>
    <w:rsid w:val="001B6E0B"/>
    <w:rsid w:val="001C0417"/>
    <w:rsid w:val="001C09D9"/>
    <w:rsid w:val="001C2ACF"/>
    <w:rsid w:val="001C469A"/>
    <w:rsid w:val="001C4953"/>
    <w:rsid w:val="001C5950"/>
    <w:rsid w:val="001C5A16"/>
    <w:rsid w:val="001C6476"/>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A0B"/>
    <w:rsid w:val="00227C03"/>
    <w:rsid w:val="00230870"/>
    <w:rsid w:val="002315D8"/>
    <w:rsid w:val="0023164E"/>
    <w:rsid w:val="00231F91"/>
    <w:rsid w:val="002326C6"/>
    <w:rsid w:val="0023411E"/>
    <w:rsid w:val="00234C65"/>
    <w:rsid w:val="0023582B"/>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89"/>
    <w:rsid w:val="00267D15"/>
    <w:rsid w:val="00267F10"/>
    <w:rsid w:val="0027104E"/>
    <w:rsid w:val="0027109E"/>
    <w:rsid w:val="00271228"/>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DC5"/>
    <w:rsid w:val="0029293C"/>
    <w:rsid w:val="00293FF7"/>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58CA"/>
    <w:rsid w:val="003C618B"/>
    <w:rsid w:val="003C743E"/>
    <w:rsid w:val="003C7B5F"/>
    <w:rsid w:val="003C7FF7"/>
    <w:rsid w:val="003D0E90"/>
    <w:rsid w:val="003D11F4"/>
    <w:rsid w:val="003D12C1"/>
    <w:rsid w:val="003D13BB"/>
    <w:rsid w:val="003D145C"/>
    <w:rsid w:val="003D222D"/>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32D"/>
    <w:rsid w:val="004D29E6"/>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3A7F"/>
    <w:rsid w:val="00504522"/>
    <w:rsid w:val="00504F3C"/>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3975"/>
    <w:rsid w:val="00525250"/>
    <w:rsid w:val="00525F54"/>
    <w:rsid w:val="0052716B"/>
    <w:rsid w:val="00531751"/>
    <w:rsid w:val="005318E1"/>
    <w:rsid w:val="00532095"/>
    <w:rsid w:val="005322DA"/>
    <w:rsid w:val="00532BE4"/>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F2F"/>
    <w:rsid w:val="00555FEA"/>
    <w:rsid w:val="00556826"/>
    <w:rsid w:val="005570C3"/>
    <w:rsid w:val="005574D5"/>
    <w:rsid w:val="0055793B"/>
    <w:rsid w:val="0055799A"/>
    <w:rsid w:val="005609B0"/>
    <w:rsid w:val="00560B9E"/>
    <w:rsid w:val="00561A59"/>
    <w:rsid w:val="00561CD8"/>
    <w:rsid w:val="00562A7A"/>
    <w:rsid w:val="00562BFA"/>
    <w:rsid w:val="00565079"/>
    <w:rsid w:val="00565328"/>
    <w:rsid w:val="00565555"/>
    <w:rsid w:val="00566105"/>
    <w:rsid w:val="005661D9"/>
    <w:rsid w:val="00566C5E"/>
    <w:rsid w:val="005670D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FD2"/>
    <w:rsid w:val="006724CB"/>
    <w:rsid w:val="00672994"/>
    <w:rsid w:val="00672CE5"/>
    <w:rsid w:val="00672DA9"/>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60E"/>
    <w:rsid w:val="006928DF"/>
    <w:rsid w:val="00693E37"/>
    <w:rsid w:val="00694622"/>
    <w:rsid w:val="00694681"/>
    <w:rsid w:val="00694762"/>
    <w:rsid w:val="00694A71"/>
    <w:rsid w:val="006978C7"/>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7740"/>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5035"/>
    <w:rsid w:val="006E5C8E"/>
    <w:rsid w:val="006E5D90"/>
    <w:rsid w:val="006E629D"/>
    <w:rsid w:val="006E6A3E"/>
    <w:rsid w:val="006E6B5A"/>
    <w:rsid w:val="006E75B9"/>
    <w:rsid w:val="006E75D5"/>
    <w:rsid w:val="006E75E1"/>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0865"/>
    <w:rsid w:val="00711A13"/>
    <w:rsid w:val="00711A83"/>
    <w:rsid w:val="00711C77"/>
    <w:rsid w:val="00711E2A"/>
    <w:rsid w:val="0071239B"/>
    <w:rsid w:val="00713075"/>
    <w:rsid w:val="00715F7C"/>
    <w:rsid w:val="00716774"/>
    <w:rsid w:val="00716CB5"/>
    <w:rsid w:val="00717DCD"/>
    <w:rsid w:val="007200D4"/>
    <w:rsid w:val="0072115F"/>
    <w:rsid w:val="0072121F"/>
    <w:rsid w:val="00721238"/>
    <w:rsid w:val="0072142D"/>
    <w:rsid w:val="00722906"/>
    <w:rsid w:val="00724ECD"/>
    <w:rsid w:val="007255D3"/>
    <w:rsid w:val="00725B09"/>
    <w:rsid w:val="00726C6A"/>
    <w:rsid w:val="00727FDD"/>
    <w:rsid w:val="007301FA"/>
    <w:rsid w:val="00730418"/>
    <w:rsid w:val="007308CD"/>
    <w:rsid w:val="00731D01"/>
    <w:rsid w:val="00732A79"/>
    <w:rsid w:val="0073302F"/>
    <w:rsid w:val="00733DC2"/>
    <w:rsid w:val="00734836"/>
    <w:rsid w:val="00734C9D"/>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BDF"/>
    <w:rsid w:val="00766698"/>
    <w:rsid w:val="00766C39"/>
    <w:rsid w:val="00766DFC"/>
    <w:rsid w:val="00766E62"/>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0FE6"/>
    <w:rsid w:val="007E171C"/>
    <w:rsid w:val="007E1840"/>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1C1E"/>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C49"/>
    <w:rsid w:val="008516C0"/>
    <w:rsid w:val="0085293A"/>
    <w:rsid w:val="00852B84"/>
    <w:rsid w:val="008532D0"/>
    <w:rsid w:val="0085406F"/>
    <w:rsid w:val="008542C7"/>
    <w:rsid w:val="00854BD8"/>
    <w:rsid w:val="00854DAE"/>
    <w:rsid w:val="00855D0D"/>
    <w:rsid w:val="0085697D"/>
    <w:rsid w:val="00856A9C"/>
    <w:rsid w:val="00857ABA"/>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88"/>
    <w:rsid w:val="00927497"/>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3306"/>
    <w:rsid w:val="00974672"/>
    <w:rsid w:val="00975C1A"/>
    <w:rsid w:val="00976919"/>
    <w:rsid w:val="00977490"/>
    <w:rsid w:val="00977525"/>
    <w:rsid w:val="0097767D"/>
    <w:rsid w:val="00981C21"/>
    <w:rsid w:val="0098274B"/>
    <w:rsid w:val="00982EDB"/>
    <w:rsid w:val="00982FB4"/>
    <w:rsid w:val="00983396"/>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55F8"/>
    <w:rsid w:val="009B5ABF"/>
    <w:rsid w:val="009B63AA"/>
    <w:rsid w:val="009B6C1B"/>
    <w:rsid w:val="009C0A5E"/>
    <w:rsid w:val="009C0B79"/>
    <w:rsid w:val="009C1ABF"/>
    <w:rsid w:val="009C1CA4"/>
    <w:rsid w:val="009C30FA"/>
    <w:rsid w:val="009C333F"/>
    <w:rsid w:val="009C3ACC"/>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6A3"/>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FB6"/>
    <w:rsid w:val="00AB60F8"/>
    <w:rsid w:val="00AB6A7E"/>
    <w:rsid w:val="00AB7CFF"/>
    <w:rsid w:val="00AC0F60"/>
    <w:rsid w:val="00AC1049"/>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491"/>
    <w:rsid w:val="00B0675B"/>
    <w:rsid w:val="00B07E44"/>
    <w:rsid w:val="00B10FDB"/>
    <w:rsid w:val="00B1179E"/>
    <w:rsid w:val="00B14D28"/>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C45"/>
    <w:rsid w:val="00B33D54"/>
    <w:rsid w:val="00B3573A"/>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19EF"/>
    <w:rsid w:val="00BB2A3B"/>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C73"/>
    <w:rsid w:val="00C34F1B"/>
    <w:rsid w:val="00C35B52"/>
    <w:rsid w:val="00C35ED0"/>
    <w:rsid w:val="00C36EF7"/>
    <w:rsid w:val="00C37549"/>
    <w:rsid w:val="00C376DC"/>
    <w:rsid w:val="00C37A2B"/>
    <w:rsid w:val="00C400D6"/>
    <w:rsid w:val="00C401FF"/>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8AF"/>
    <w:rsid w:val="00CD497F"/>
    <w:rsid w:val="00CD56C0"/>
    <w:rsid w:val="00CD5EA8"/>
    <w:rsid w:val="00CD6140"/>
    <w:rsid w:val="00CD638A"/>
    <w:rsid w:val="00CD6496"/>
    <w:rsid w:val="00CD6D45"/>
    <w:rsid w:val="00CD73D1"/>
    <w:rsid w:val="00CD799A"/>
    <w:rsid w:val="00CD7DB4"/>
    <w:rsid w:val="00CE09B2"/>
    <w:rsid w:val="00CE0CCF"/>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FB"/>
    <w:rsid w:val="00D00B13"/>
    <w:rsid w:val="00D00F42"/>
    <w:rsid w:val="00D016E0"/>
    <w:rsid w:val="00D01F7D"/>
    <w:rsid w:val="00D02ABB"/>
    <w:rsid w:val="00D03368"/>
    <w:rsid w:val="00D043A0"/>
    <w:rsid w:val="00D0446B"/>
    <w:rsid w:val="00D048F2"/>
    <w:rsid w:val="00D05626"/>
    <w:rsid w:val="00D06265"/>
    <w:rsid w:val="00D07A7D"/>
    <w:rsid w:val="00D07BD4"/>
    <w:rsid w:val="00D10343"/>
    <w:rsid w:val="00D10415"/>
    <w:rsid w:val="00D10526"/>
    <w:rsid w:val="00D125A8"/>
    <w:rsid w:val="00D12932"/>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3530"/>
    <w:rsid w:val="00DC3B32"/>
    <w:rsid w:val="00DC45DC"/>
    <w:rsid w:val="00DC49E6"/>
    <w:rsid w:val="00DC5514"/>
    <w:rsid w:val="00DC711D"/>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430D"/>
    <w:rsid w:val="00E14424"/>
    <w:rsid w:val="00E14DF3"/>
    <w:rsid w:val="00E14EA6"/>
    <w:rsid w:val="00E1513A"/>
    <w:rsid w:val="00E1591A"/>
    <w:rsid w:val="00E15AC7"/>
    <w:rsid w:val="00E15C36"/>
    <w:rsid w:val="00E15D72"/>
    <w:rsid w:val="00E15DA0"/>
    <w:rsid w:val="00E15ECD"/>
    <w:rsid w:val="00E16E8D"/>
    <w:rsid w:val="00E1797F"/>
    <w:rsid w:val="00E17BC5"/>
    <w:rsid w:val="00E20481"/>
    <w:rsid w:val="00E217BE"/>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E8D"/>
    <w:rsid w:val="00E80F9E"/>
    <w:rsid w:val="00E81015"/>
    <w:rsid w:val="00E8208D"/>
    <w:rsid w:val="00E824BE"/>
    <w:rsid w:val="00E82922"/>
    <w:rsid w:val="00E83ACD"/>
    <w:rsid w:val="00E83BD4"/>
    <w:rsid w:val="00E8401F"/>
    <w:rsid w:val="00E84D77"/>
    <w:rsid w:val="00E8532F"/>
    <w:rsid w:val="00E85D3E"/>
    <w:rsid w:val="00E86031"/>
    <w:rsid w:val="00E86045"/>
    <w:rsid w:val="00E86B20"/>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1FB4"/>
    <w:rsid w:val="00ED2D87"/>
    <w:rsid w:val="00ED3517"/>
    <w:rsid w:val="00ED3B5C"/>
    <w:rsid w:val="00ED3EB0"/>
    <w:rsid w:val="00ED65A4"/>
    <w:rsid w:val="00ED73DA"/>
    <w:rsid w:val="00ED7C8F"/>
    <w:rsid w:val="00EE337E"/>
    <w:rsid w:val="00EE4A4B"/>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332B"/>
    <w:rsid w:val="00F2415D"/>
    <w:rsid w:val="00F24365"/>
    <w:rsid w:val="00F25F9D"/>
    <w:rsid w:val="00F27918"/>
    <w:rsid w:val="00F306BC"/>
    <w:rsid w:val="00F306E1"/>
    <w:rsid w:val="00F3091B"/>
    <w:rsid w:val="00F31ADF"/>
    <w:rsid w:val="00F32DD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0276"/>
    <w:rsid w:val="00F5263C"/>
    <w:rsid w:val="00F52D89"/>
    <w:rsid w:val="00F53647"/>
    <w:rsid w:val="00F54CED"/>
    <w:rsid w:val="00F558D6"/>
    <w:rsid w:val="00F55DA8"/>
    <w:rsid w:val="00F565D9"/>
    <w:rsid w:val="00F566BD"/>
    <w:rsid w:val="00F56792"/>
    <w:rsid w:val="00F57657"/>
    <w:rsid w:val="00F60043"/>
    <w:rsid w:val="00F60292"/>
    <w:rsid w:val="00F60D24"/>
    <w:rsid w:val="00F6119A"/>
    <w:rsid w:val="00F61750"/>
    <w:rsid w:val="00F63358"/>
    <w:rsid w:val="00F63B7C"/>
    <w:rsid w:val="00F63CDA"/>
    <w:rsid w:val="00F64723"/>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41"/>
    <o:shapelayout v:ext="edit">
      <o:idmap v:ext="edit" data="1"/>
    </o:shapelayout>
  </w:shapeDefaults>
  <w:doNotEmbedSmartTags/>
  <w:decimalSymbol w:val="."/>
  <w:listSeparator w:val=","/>
  <w14:docId w14:val="688BCD8D"/>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92EB8-105E-4CA8-8812-A68E137F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2415</TotalTime>
  <Pages>3</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233</cp:revision>
  <cp:lastPrinted>2021-10-08T14:25:00Z</cp:lastPrinted>
  <dcterms:created xsi:type="dcterms:W3CDTF">2021-08-12T13:55:00Z</dcterms:created>
  <dcterms:modified xsi:type="dcterms:W3CDTF">2021-10-08T14:53:00Z</dcterms:modified>
</cp:coreProperties>
</file>